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03E9" w14:textId="498C1F6A" w:rsidR="00CE258F" w:rsidRPr="00154E59" w:rsidRDefault="00BB27D1" w:rsidP="00056DF0">
      <w:pPr>
        <w:jc w:val="center"/>
        <w:rPr>
          <w:rFonts w:asciiTheme="minorHAnsi" w:eastAsia="DFKai-SB" w:hAnsiTheme="minorHAnsi" w:cstheme="minorHAnsi"/>
          <w:b/>
          <w:sz w:val="28"/>
          <w:szCs w:val="18"/>
        </w:rPr>
      </w:pPr>
      <w:r w:rsidRPr="00154E59">
        <w:rPr>
          <w:rFonts w:asciiTheme="minorHAnsi" w:eastAsia="DFKai-SB" w:hAnsiTheme="minorHAnsi" w:cstheme="minorHAnsi"/>
          <w:b/>
          <w:sz w:val="28"/>
          <w:szCs w:val="18"/>
        </w:rPr>
        <w:t xml:space="preserve">Application </w:t>
      </w:r>
      <w:r w:rsidR="00AE4262" w:rsidRPr="00154E59">
        <w:rPr>
          <w:rFonts w:asciiTheme="minorHAnsi" w:eastAsia="DFKai-SB" w:hAnsiTheme="minorHAnsi" w:cstheme="minorHAnsi"/>
          <w:b/>
          <w:sz w:val="28"/>
          <w:szCs w:val="18"/>
        </w:rPr>
        <w:t>f</w:t>
      </w:r>
      <w:r w:rsidRPr="00154E59">
        <w:rPr>
          <w:rFonts w:asciiTheme="minorHAnsi" w:eastAsia="DFKai-SB" w:hAnsiTheme="minorHAnsi" w:cstheme="minorHAnsi"/>
          <w:b/>
          <w:sz w:val="28"/>
          <w:szCs w:val="18"/>
        </w:rPr>
        <w:t xml:space="preserve">orm </w:t>
      </w:r>
      <w:r w:rsidR="00F84994" w:rsidRPr="00154E59">
        <w:rPr>
          <w:rFonts w:asciiTheme="minorHAnsi" w:eastAsia="DFKai-SB" w:hAnsiTheme="minorHAnsi" w:cstheme="minorHAnsi"/>
          <w:b/>
          <w:sz w:val="28"/>
          <w:szCs w:val="18"/>
        </w:rPr>
        <w:t>f</w:t>
      </w:r>
      <w:r w:rsidRPr="00154E59">
        <w:rPr>
          <w:rFonts w:asciiTheme="minorHAnsi" w:eastAsia="DFKai-SB" w:hAnsiTheme="minorHAnsi" w:cstheme="minorHAnsi"/>
          <w:b/>
          <w:sz w:val="28"/>
          <w:szCs w:val="18"/>
        </w:rPr>
        <w:t xml:space="preserve">or </w:t>
      </w:r>
      <w:r w:rsidR="00AE4262" w:rsidRPr="00154E59">
        <w:rPr>
          <w:rFonts w:asciiTheme="minorHAnsi" w:eastAsia="DFKai-SB" w:hAnsiTheme="minorHAnsi" w:cstheme="minorHAnsi"/>
          <w:b/>
          <w:sz w:val="28"/>
          <w:szCs w:val="18"/>
        </w:rPr>
        <w:t>202</w:t>
      </w:r>
      <w:r w:rsidR="004E6B2C">
        <w:rPr>
          <w:rFonts w:asciiTheme="minorHAnsi" w:eastAsia="DFKai-SB" w:hAnsiTheme="minorHAnsi" w:cstheme="minorHAnsi"/>
          <w:b/>
          <w:sz w:val="28"/>
          <w:szCs w:val="18"/>
        </w:rPr>
        <w:t>3</w:t>
      </w:r>
      <w:r w:rsidR="00AE4262" w:rsidRPr="00154E59">
        <w:rPr>
          <w:rFonts w:asciiTheme="minorHAnsi" w:eastAsia="DFKai-SB" w:hAnsiTheme="minorHAnsi" w:cstheme="minorHAnsi"/>
          <w:b/>
          <w:sz w:val="28"/>
          <w:szCs w:val="18"/>
        </w:rPr>
        <w:t xml:space="preserve"> Taoyuan International Meeting Incentive</w:t>
      </w:r>
    </w:p>
    <w:p w14:paraId="29F4CACB" w14:textId="5D00BDA3" w:rsidR="00056DF0" w:rsidRPr="00154E59" w:rsidRDefault="00056DF0" w:rsidP="00056DF0">
      <w:pPr>
        <w:jc w:val="center"/>
        <w:rPr>
          <w:rFonts w:asciiTheme="minorHAnsi" w:eastAsia="DFKai-SB" w:hAnsiTheme="minorHAnsi" w:cstheme="minorHAnsi"/>
          <w:bCs/>
          <w:szCs w:val="16"/>
        </w:rPr>
      </w:pPr>
      <w:r w:rsidRPr="00154E59">
        <w:rPr>
          <w:rFonts w:asciiTheme="minorHAnsi" w:eastAsia="DFKai-SB" w:hAnsiTheme="minorHAnsi" w:cstheme="minorHAnsi"/>
          <w:bCs/>
          <w:szCs w:val="16"/>
        </w:rPr>
        <w:t>(</w:t>
      </w:r>
      <w:r w:rsidR="00133713" w:rsidRPr="00154E59">
        <w:rPr>
          <w:rFonts w:asciiTheme="minorHAnsi" w:eastAsia="DFKai-SB" w:hAnsiTheme="minorHAnsi" w:cstheme="minorHAnsi"/>
          <w:bCs/>
          <w:szCs w:val="16"/>
        </w:rPr>
        <w:t>please complete all fields, do not leave blanks)</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241"/>
        <w:gridCol w:w="326"/>
        <w:gridCol w:w="142"/>
        <w:gridCol w:w="99"/>
        <w:gridCol w:w="1743"/>
        <w:gridCol w:w="525"/>
        <w:gridCol w:w="468"/>
        <w:gridCol w:w="283"/>
        <w:gridCol w:w="142"/>
        <w:gridCol w:w="850"/>
        <w:gridCol w:w="284"/>
        <w:gridCol w:w="283"/>
        <w:gridCol w:w="1418"/>
        <w:gridCol w:w="1984"/>
      </w:tblGrid>
      <w:tr w:rsidR="00CE258F" w:rsidRPr="0080216B" w14:paraId="2E06FDA7" w14:textId="77777777" w:rsidTr="007A7CA8">
        <w:tc>
          <w:tcPr>
            <w:tcW w:w="10206"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F87E02" w14:textId="77777777" w:rsidR="00CE258F" w:rsidRPr="00133713" w:rsidRDefault="00CE258F" w:rsidP="007A7CA8">
            <w:pPr>
              <w:pStyle w:val="Akapitzlist"/>
              <w:numPr>
                <w:ilvl w:val="0"/>
                <w:numId w:val="12"/>
              </w:numPr>
              <w:spacing w:line="276" w:lineRule="auto"/>
              <w:ind w:leftChars="0"/>
              <w:rPr>
                <w:rFonts w:asciiTheme="minorHAnsi" w:hAnsiTheme="minorHAnsi" w:cstheme="minorHAnsi"/>
                <w:sz w:val="26"/>
                <w:szCs w:val="26"/>
              </w:rPr>
            </w:pPr>
            <w:r w:rsidRPr="00133713">
              <w:rPr>
                <w:rFonts w:asciiTheme="minorHAnsi" w:hAnsiTheme="minorHAnsi" w:cstheme="minorHAnsi"/>
                <w:b/>
                <w:bCs/>
                <w:sz w:val="26"/>
                <w:szCs w:val="26"/>
              </w:rPr>
              <w:t>COMPANY INFO</w:t>
            </w:r>
          </w:p>
        </w:tc>
      </w:tr>
      <w:tr w:rsidR="00BB27D1" w:rsidRPr="00904601" w14:paraId="4F7EDBB9" w14:textId="77777777" w:rsidTr="00133713">
        <w:tblPrEx>
          <w:tblCellMar>
            <w:left w:w="99" w:type="dxa"/>
            <w:right w:w="99" w:type="dxa"/>
          </w:tblCellMar>
          <w:tblLook w:val="04A0" w:firstRow="1" w:lastRow="0" w:firstColumn="1" w:lastColumn="0" w:noHBand="0" w:noVBand="1"/>
        </w:tblPrEx>
        <w:trPr>
          <w:cantSplit/>
          <w:trHeight w:val="354"/>
        </w:trPr>
        <w:tc>
          <w:tcPr>
            <w:tcW w:w="1985"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79CA749" w14:textId="77777777" w:rsidR="00BB27D1" w:rsidRPr="00B776A4" w:rsidRDefault="00BB27D1" w:rsidP="007A7CA8">
            <w:pPr>
              <w:spacing w:line="276" w:lineRule="auto"/>
              <w:jc w:val="both"/>
              <w:rPr>
                <w:lang w:eastAsia="ja-JP"/>
              </w:rPr>
            </w:pPr>
            <w:r w:rsidRPr="00B776A4">
              <w:t>Company Name</w:t>
            </w:r>
          </w:p>
        </w:tc>
        <w:tc>
          <w:tcPr>
            <w:tcW w:w="8221" w:type="dxa"/>
            <w:gridSpan w:val="12"/>
            <w:tcBorders>
              <w:top w:val="single" w:sz="12" w:space="0" w:color="auto"/>
              <w:left w:val="single" w:sz="4" w:space="0" w:color="auto"/>
              <w:bottom w:val="single" w:sz="4" w:space="0" w:color="auto"/>
              <w:right w:val="single" w:sz="12" w:space="0" w:color="auto"/>
            </w:tcBorders>
            <w:vAlign w:val="center"/>
          </w:tcPr>
          <w:p w14:paraId="3FCA507F" w14:textId="77777777" w:rsidR="00BB27D1" w:rsidRPr="00B776A4" w:rsidRDefault="00BB27D1" w:rsidP="007A7CA8">
            <w:pPr>
              <w:spacing w:line="276" w:lineRule="auto"/>
              <w:jc w:val="both"/>
            </w:pPr>
          </w:p>
        </w:tc>
      </w:tr>
      <w:tr w:rsidR="00626462" w:rsidRPr="00904601" w14:paraId="66383942" w14:textId="77777777" w:rsidTr="00133713">
        <w:tblPrEx>
          <w:tblCellMar>
            <w:left w:w="99" w:type="dxa"/>
            <w:right w:w="99" w:type="dxa"/>
          </w:tblCellMar>
          <w:tblLook w:val="04A0" w:firstRow="1" w:lastRow="0" w:firstColumn="1" w:lastColumn="0" w:noHBand="0" w:noVBand="1"/>
        </w:tblPrEx>
        <w:trPr>
          <w:cantSplit/>
          <w:trHeight w:val="351"/>
        </w:trPr>
        <w:tc>
          <w:tcPr>
            <w:tcW w:w="1985"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C01BE7" w14:textId="78F5FB44" w:rsidR="00626462" w:rsidRPr="00B776A4" w:rsidRDefault="00CF0588" w:rsidP="007A7CA8">
            <w:pPr>
              <w:spacing w:line="276" w:lineRule="auto"/>
              <w:ind w:right="-101"/>
              <w:jc w:val="both"/>
            </w:pPr>
            <w:r>
              <w:t xml:space="preserve">Company </w:t>
            </w:r>
            <w:r w:rsidRPr="00B776A4">
              <w:t>Website</w:t>
            </w:r>
          </w:p>
        </w:tc>
        <w:tc>
          <w:tcPr>
            <w:tcW w:w="8221" w:type="dxa"/>
            <w:gridSpan w:val="12"/>
            <w:tcBorders>
              <w:top w:val="single" w:sz="4" w:space="0" w:color="auto"/>
              <w:left w:val="single" w:sz="4" w:space="0" w:color="auto"/>
              <w:bottom w:val="single" w:sz="4" w:space="0" w:color="auto"/>
              <w:right w:val="single" w:sz="12" w:space="0" w:color="auto"/>
            </w:tcBorders>
            <w:vAlign w:val="center"/>
          </w:tcPr>
          <w:p w14:paraId="74FB42A2" w14:textId="77777777" w:rsidR="00626462" w:rsidRPr="00B776A4" w:rsidRDefault="00626462" w:rsidP="007A7CA8">
            <w:pPr>
              <w:spacing w:line="276" w:lineRule="auto"/>
              <w:jc w:val="both"/>
            </w:pPr>
          </w:p>
        </w:tc>
      </w:tr>
      <w:tr w:rsidR="00BB27D1" w:rsidRPr="00904601" w14:paraId="25E945AE" w14:textId="77777777" w:rsidTr="00133713">
        <w:tblPrEx>
          <w:tblCellMar>
            <w:left w:w="99" w:type="dxa"/>
            <w:right w:w="99" w:type="dxa"/>
          </w:tblCellMar>
          <w:tblLook w:val="04A0" w:firstRow="1" w:lastRow="0" w:firstColumn="1" w:lastColumn="0" w:noHBand="0" w:noVBand="1"/>
        </w:tblPrEx>
        <w:trPr>
          <w:cantSplit/>
          <w:trHeight w:val="349"/>
        </w:trPr>
        <w:tc>
          <w:tcPr>
            <w:tcW w:w="1985"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5F99549" w14:textId="47768D3B" w:rsidR="00BB27D1" w:rsidRPr="00B776A4" w:rsidRDefault="00CF0588" w:rsidP="007A7CA8">
            <w:pPr>
              <w:spacing w:line="276" w:lineRule="auto"/>
              <w:jc w:val="both"/>
            </w:pPr>
            <w:r>
              <w:t>Company Email</w:t>
            </w:r>
          </w:p>
        </w:tc>
        <w:tc>
          <w:tcPr>
            <w:tcW w:w="8221" w:type="dxa"/>
            <w:gridSpan w:val="12"/>
            <w:tcBorders>
              <w:top w:val="single" w:sz="4" w:space="0" w:color="auto"/>
              <w:left w:val="single" w:sz="4" w:space="0" w:color="auto"/>
              <w:bottom w:val="single" w:sz="4" w:space="0" w:color="auto"/>
              <w:right w:val="single" w:sz="12" w:space="0" w:color="auto"/>
            </w:tcBorders>
            <w:vAlign w:val="center"/>
          </w:tcPr>
          <w:p w14:paraId="22E0D21C" w14:textId="77777777" w:rsidR="00BB27D1" w:rsidRPr="00B776A4" w:rsidRDefault="00BB27D1" w:rsidP="007A7CA8">
            <w:pPr>
              <w:spacing w:line="276" w:lineRule="auto"/>
              <w:jc w:val="both"/>
            </w:pPr>
          </w:p>
        </w:tc>
      </w:tr>
      <w:tr w:rsidR="00BB27D1" w:rsidRPr="00904601" w14:paraId="186AF576" w14:textId="77777777" w:rsidTr="00133713">
        <w:tblPrEx>
          <w:tblCellMar>
            <w:left w:w="99" w:type="dxa"/>
            <w:right w:w="99" w:type="dxa"/>
          </w:tblCellMar>
          <w:tblLook w:val="04A0" w:firstRow="1" w:lastRow="0" w:firstColumn="1" w:lastColumn="0" w:noHBand="0" w:noVBand="1"/>
        </w:tblPrEx>
        <w:trPr>
          <w:cantSplit/>
          <w:trHeight w:val="351"/>
        </w:trPr>
        <w:tc>
          <w:tcPr>
            <w:tcW w:w="1985"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0122DEF5" w14:textId="77777777" w:rsidR="00BB27D1" w:rsidRPr="00B776A4" w:rsidRDefault="00BB27D1" w:rsidP="007A7CA8">
            <w:pPr>
              <w:spacing w:line="276" w:lineRule="auto"/>
              <w:jc w:val="both"/>
              <w:rPr>
                <w:lang w:eastAsia="ja-JP"/>
              </w:rPr>
            </w:pPr>
            <w:r w:rsidRPr="00B776A4">
              <w:t>Address</w:t>
            </w:r>
          </w:p>
        </w:tc>
        <w:tc>
          <w:tcPr>
            <w:tcW w:w="8221" w:type="dxa"/>
            <w:gridSpan w:val="12"/>
            <w:tcBorders>
              <w:top w:val="single" w:sz="4" w:space="0" w:color="auto"/>
              <w:left w:val="single" w:sz="4" w:space="0" w:color="auto"/>
              <w:bottom w:val="single" w:sz="4" w:space="0" w:color="auto"/>
              <w:right w:val="single" w:sz="12" w:space="0" w:color="auto"/>
            </w:tcBorders>
            <w:vAlign w:val="center"/>
          </w:tcPr>
          <w:p w14:paraId="31D02011" w14:textId="77777777" w:rsidR="00BB27D1" w:rsidRPr="00B776A4" w:rsidRDefault="00BB27D1" w:rsidP="007A7CA8">
            <w:pPr>
              <w:spacing w:line="276" w:lineRule="auto"/>
              <w:jc w:val="both"/>
            </w:pPr>
          </w:p>
        </w:tc>
      </w:tr>
      <w:tr w:rsidR="00BB27D1" w:rsidRPr="00904601" w14:paraId="6D99A294" w14:textId="77777777" w:rsidTr="00133713">
        <w:tblPrEx>
          <w:tblCellMar>
            <w:left w:w="99" w:type="dxa"/>
            <w:right w:w="99" w:type="dxa"/>
          </w:tblCellMar>
          <w:tblLook w:val="04A0" w:firstRow="1" w:lastRow="0" w:firstColumn="1" w:lastColumn="0" w:noHBand="0" w:noVBand="1"/>
        </w:tblPrEx>
        <w:trPr>
          <w:cantSplit/>
          <w:trHeight w:val="347"/>
        </w:trPr>
        <w:tc>
          <w:tcPr>
            <w:tcW w:w="1985"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A576135" w14:textId="77777777" w:rsidR="00BB27D1" w:rsidRPr="00B776A4" w:rsidRDefault="00BB27D1" w:rsidP="007A7CA8">
            <w:pPr>
              <w:spacing w:line="276" w:lineRule="auto"/>
              <w:jc w:val="both"/>
            </w:pPr>
            <w:r w:rsidRPr="00B776A4">
              <w:t>Tel</w:t>
            </w: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65390C53" w14:textId="77777777" w:rsidR="00BB27D1" w:rsidRPr="00B776A4" w:rsidRDefault="00BB27D1" w:rsidP="007A7CA8">
            <w:pPr>
              <w:spacing w:line="276" w:lineRule="auto"/>
              <w:jc w:val="both"/>
              <w:rPr>
                <w:lang w:eastAsia="ja-JP"/>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9ABB0C" w14:textId="4803A6DA" w:rsidR="00BB27D1" w:rsidRPr="00B776A4" w:rsidRDefault="00CF0588" w:rsidP="007A7CA8">
            <w:pPr>
              <w:spacing w:line="276" w:lineRule="auto"/>
              <w:jc w:val="both"/>
            </w:pPr>
            <w:r w:rsidRPr="00B776A4">
              <w:t>Year Founded</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43068E9B" w14:textId="77777777" w:rsidR="00BB27D1" w:rsidRPr="00B776A4" w:rsidRDefault="00BB27D1" w:rsidP="007A7CA8">
            <w:pPr>
              <w:spacing w:line="276" w:lineRule="auto"/>
              <w:jc w:val="both"/>
            </w:pPr>
          </w:p>
        </w:tc>
      </w:tr>
      <w:tr w:rsidR="00985746" w:rsidRPr="00904601" w14:paraId="44C033F5" w14:textId="77777777" w:rsidTr="00133713">
        <w:tblPrEx>
          <w:tblCellMar>
            <w:left w:w="99" w:type="dxa"/>
            <w:right w:w="99" w:type="dxa"/>
          </w:tblCellMar>
          <w:tblLook w:val="04A0" w:firstRow="1" w:lastRow="0" w:firstColumn="1" w:lastColumn="0" w:noHBand="0" w:noVBand="1"/>
        </w:tblPrEx>
        <w:trPr>
          <w:cantSplit/>
          <w:trHeight w:val="1017"/>
        </w:trPr>
        <w:tc>
          <w:tcPr>
            <w:tcW w:w="1985"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3C951FB" w14:textId="77777777" w:rsidR="00985746" w:rsidRPr="00B776A4" w:rsidRDefault="00985746" w:rsidP="007A7CA8">
            <w:pPr>
              <w:snapToGrid w:val="0"/>
              <w:spacing w:line="276" w:lineRule="auto"/>
            </w:pPr>
            <w:r>
              <w:t>Type</w:t>
            </w:r>
            <w:r w:rsidRPr="00B776A4">
              <w:t xml:space="preserve"> of Business </w:t>
            </w:r>
          </w:p>
        </w:tc>
        <w:tc>
          <w:tcPr>
            <w:tcW w:w="8221" w:type="dxa"/>
            <w:gridSpan w:val="12"/>
            <w:tcBorders>
              <w:top w:val="single" w:sz="4" w:space="0" w:color="auto"/>
              <w:left w:val="single" w:sz="4" w:space="0" w:color="auto"/>
              <w:bottom w:val="single" w:sz="4" w:space="0" w:color="auto"/>
              <w:right w:val="single" w:sz="12" w:space="0" w:color="auto"/>
            </w:tcBorders>
            <w:vAlign w:val="center"/>
          </w:tcPr>
          <w:p w14:paraId="7D5ADFAC" w14:textId="77777777" w:rsidR="00985746" w:rsidRDefault="00985746" w:rsidP="007A7CA8">
            <w:pPr>
              <w:snapToGrid w:val="0"/>
              <w:spacing w:line="276" w:lineRule="auto"/>
            </w:pPr>
            <w:r w:rsidRPr="00B776A4">
              <w:t>□</w:t>
            </w:r>
            <w:r>
              <w:t xml:space="preserve"> </w:t>
            </w:r>
            <w:r w:rsidRPr="00B776A4">
              <w:t>Importer</w:t>
            </w:r>
            <w:r>
              <w:t xml:space="preserve"> </w:t>
            </w:r>
            <w:r w:rsidRPr="00B776A4">
              <w:t xml:space="preserve"> □</w:t>
            </w:r>
            <w:r>
              <w:t xml:space="preserve"> Exporter  </w:t>
            </w:r>
            <w:r w:rsidRPr="00B776A4">
              <w:t>□</w:t>
            </w:r>
            <w:r>
              <w:t xml:space="preserve"> </w:t>
            </w:r>
            <w:r w:rsidRPr="00B776A4">
              <w:t xml:space="preserve">Distributor </w:t>
            </w:r>
            <w:r>
              <w:t xml:space="preserve"> </w:t>
            </w:r>
            <w:r w:rsidRPr="00B776A4">
              <w:t>□</w:t>
            </w:r>
            <w:r>
              <w:t xml:space="preserve"> </w:t>
            </w:r>
            <w:r w:rsidRPr="00B776A4">
              <w:t xml:space="preserve">Manufacturer </w:t>
            </w:r>
            <w:r>
              <w:t xml:space="preserve"> </w:t>
            </w:r>
            <w:r w:rsidRPr="00B776A4">
              <w:t>□</w:t>
            </w:r>
            <w:r>
              <w:t xml:space="preserve"> </w:t>
            </w:r>
            <w:r w:rsidRPr="00B776A4">
              <w:t>Wholesaler</w:t>
            </w:r>
            <w:r>
              <w:t xml:space="preserve">  </w:t>
            </w:r>
          </w:p>
          <w:p w14:paraId="2243D35B" w14:textId="77777777" w:rsidR="00985746" w:rsidRDefault="00985746" w:rsidP="007A7CA8">
            <w:pPr>
              <w:snapToGrid w:val="0"/>
              <w:spacing w:line="276" w:lineRule="auto"/>
            </w:pPr>
            <w:r w:rsidRPr="00B776A4">
              <w:t>□</w:t>
            </w:r>
            <w:r>
              <w:t xml:space="preserve"> </w:t>
            </w:r>
            <w:r w:rsidRPr="00B776A4">
              <w:t>Retailer   □</w:t>
            </w:r>
            <w:r>
              <w:t xml:space="preserve"> </w:t>
            </w:r>
            <w:r w:rsidRPr="00B776A4">
              <w:t xml:space="preserve">Agent </w:t>
            </w:r>
            <w:r>
              <w:t xml:space="preserve">   </w:t>
            </w:r>
            <w:r w:rsidRPr="00B776A4">
              <w:t>□</w:t>
            </w:r>
            <w:r>
              <w:t xml:space="preserve"> </w:t>
            </w:r>
            <w:r w:rsidRPr="00B776A4">
              <w:t>e-Commerce</w:t>
            </w:r>
            <w:r>
              <w:t xml:space="preserve">  </w:t>
            </w:r>
            <w:r w:rsidRPr="00B776A4">
              <w:t>□</w:t>
            </w:r>
            <w:r>
              <w:t xml:space="preserve"> Service Company</w:t>
            </w:r>
          </w:p>
          <w:p w14:paraId="1F1005EE" w14:textId="098E6F73" w:rsidR="00985746" w:rsidRPr="00B776A4" w:rsidRDefault="00985746" w:rsidP="007A7CA8">
            <w:pPr>
              <w:snapToGrid w:val="0"/>
              <w:spacing w:line="276" w:lineRule="auto"/>
            </w:pPr>
            <w:r w:rsidRPr="00B776A4">
              <w:t>□</w:t>
            </w:r>
            <w:r>
              <w:t xml:space="preserve"> </w:t>
            </w:r>
            <w:r w:rsidRPr="00B776A4">
              <w:t>Others (please</w:t>
            </w:r>
            <w:r>
              <w:t xml:space="preserve"> </w:t>
            </w:r>
            <w:r w:rsidRPr="00B776A4">
              <w:t>specify)</w:t>
            </w:r>
            <w:r w:rsidR="007A7CA8">
              <w:t xml:space="preserve"> </w:t>
            </w:r>
            <w:r w:rsidRPr="00B776A4">
              <w:t>________</w:t>
            </w:r>
            <w:r w:rsidR="007A7CA8" w:rsidRPr="00B776A4">
              <w:t>________________________</w:t>
            </w:r>
            <w:r w:rsidRPr="00B776A4">
              <w:t>_</w:t>
            </w:r>
            <w:r w:rsidR="007A7CA8">
              <w:t xml:space="preserve"> </w:t>
            </w:r>
          </w:p>
        </w:tc>
      </w:tr>
      <w:tr w:rsidR="00985746" w:rsidRPr="00904601" w14:paraId="26358E5C" w14:textId="77777777" w:rsidTr="00133713">
        <w:tblPrEx>
          <w:tblCellMar>
            <w:left w:w="99" w:type="dxa"/>
            <w:right w:w="99" w:type="dxa"/>
          </w:tblCellMar>
          <w:tblLook w:val="04A0" w:firstRow="1" w:lastRow="0" w:firstColumn="1" w:lastColumn="0" w:noHBand="0" w:noVBand="1"/>
        </w:tblPrEx>
        <w:trPr>
          <w:cantSplit/>
          <w:trHeight w:val="547"/>
        </w:trPr>
        <w:tc>
          <w:tcPr>
            <w:tcW w:w="1985"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1C961632" w14:textId="77777777" w:rsidR="00985746" w:rsidRPr="00B776A4" w:rsidRDefault="00985746" w:rsidP="007A7CA8">
            <w:pPr>
              <w:spacing w:line="276" w:lineRule="auto"/>
              <w:rPr>
                <w:lang w:eastAsia="ja-JP"/>
              </w:rPr>
            </w:pPr>
            <w:r w:rsidRPr="00B776A4">
              <w:t xml:space="preserve">Annual Sales </w:t>
            </w:r>
          </w:p>
        </w:tc>
        <w:tc>
          <w:tcPr>
            <w:tcW w:w="4536" w:type="dxa"/>
            <w:gridSpan w:val="9"/>
            <w:tcBorders>
              <w:top w:val="single" w:sz="4" w:space="0" w:color="auto"/>
              <w:left w:val="single" w:sz="4" w:space="0" w:color="auto"/>
              <w:bottom w:val="single" w:sz="4" w:space="0" w:color="auto"/>
              <w:right w:val="single" w:sz="4" w:space="0" w:color="auto"/>
            </w:tcBorders>
            <w:vAlign w:val="center"/>
            <w:hideMark/>
          </w:tcPr>
          <w:p w14:paraId="44DE4DFC" w14:textId="2CE41234" w:rsidR="00985746" w:rsidRPr="00B776A4" w:rsidRDefault="00985746" w:rsidP="007A7CA8">
            <w:pPr>
              <w:spacing w:before="20" w:line="276" w:lineRule="auto"/>
              <w:jc w:val="both"/>
            </w:pPr>
            <w:r w:rsidRPr="00B776A4">
              <w:t>□20</w:t>
            </w:r>
            <w:r>
              <w:t>2</w:t>
            </w:r>
            <w:r w:rsidR="004E6B2C">
              <w:t>1</w:t>
            </w:r>
            <w:r>
              <w:t xml:space="preserve">  </w:t>
            </w:r>
            <w:r w:rsidRPr="00B776A4">
              <w:t>□</w:t>
            </w:r>
            <w:r>
              <w:t>2</w:t>
            </w:r>
            <w:r w:rsidRPr="00B776A4">
              <w:t>0</w:t>
            </w:r>
            <w:r>
              <w:t>2</w:t>
            </w:r>
            <w:r w:rsidR="004E6B2C">
              <w:t>2</w:t>
            </w:r>
            <w:r w:rsidRPr="00632DAE">
              <w:rPr>
                <w:sz w:val="22"/>
                <w:szCs w:val="20"/>
              </w:rPr>
              <w:t xml:space="preserve"> (select the applicable year)</w:t>
            </w:r>
          </w:p>
        </w:tc>
        <w:tc>
          <w:tcPr>
            <w:tcW w:w="3685" w:type="dxa"/>
            <w:gridSpan w:val="3"/>
            <w:tcBorders>
              <w:top w:val="single" w:sz="4" w:space="0" w:color="auto"/>
              <w:left w:val="single" w:sz="4" w:space="0" w:color="auto"/>
              <w:bottom w:val="single" w:sz="4" w:space="0" w:color="auto"/>
              <w:right w:val="single" w:sz="12" w:space="0" w:color="auto"/>
            </w:tcBorders>
            <w:vAlign w:val="center"/>
          </w:tcPr>
          <w:p w14:paraId="1F62A3E0" w14:textId="77777777" w:rsidR="00985746" w:rsidRPr="00B776A4" w:rsidRDefault="00985746" w:rsidP="007A7CA8">
            <w:pPr>
              <w:spacing w:before="20" w:line="276" w:lineRule="auto"/>
              <w:jc w:val="both"/>
            </w:pPr>
            <w:r w:rsidRPr="00B776A4">
              <w:t>USD $</w:t>
            </w:r>
          </w:p>
        </w:tc>
      </w:tr>
      <w:tr w:rsidR="00985746" w:rsidRPr="00904601" w14:paraId="594A58F1" w14:textId="77777777" w:rsidTr="00133713">
        <w:tblPrEx>
          <w:tblCellMar>
            <w:left w:w="99" w:type="dxa"/>
            <w:right w:w="99" w:type="dxa"/>
          </w:tblCellMar>
          <w:tblLook w:val="04A0" w:firstRow="1" w:lastRow="0" w:firstColumn="1" w:lastColumn="0" w:noHBand="0" w:noVBand="1"/>
        </w:tblPrEx>
        <w:trPr>
          <w:cantSplit/>
          <w:trHeight w:val="933"/>
        </w:trPr>
        <w:tc>
          <w:tcPr>
            <w:tcW w:w="1985"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FA32BEC" w14:textId="77777777" w:rsidR="00985746" w:rsidRPr="00B776A4" w:rsidRDefault="00985746" w:rsidP="007A7CA8">
            <w:pPr>
              <w:spacing w:line="276" w:lineRule="auto"/>
            </w:pPr>
            <w:r>
              <w:t>Company profile</w:t>
            </w:r>
          </w:p>
        </w:tc>
        <w:tc>
          <w:tcPr>
            <w:tcW w:w="8221" w:type="dxa"/>
            <w:gridSpan w:val="12"/>
            <w:tcBorders>
              <w:top w:val="single" w:sz="4" w:space="0" w:color="auto"/>
              <w:left w:val="single" w:sz="4" w:space="0" w:color="auto"/>
              <w:bottom w:val="single" w:sz="12" w:space="0" w:color="auto"/>
              <w:right w:val="single" w:sz="12" w:space="0" w:color="auto"/>
            </w:tcBorders>
            <w:vAlign w:val="center"/>
          </w:tcPr>
          <w:p w14:paraId="61D8E808" w14:textId="77777777" w:rsidR="00985746" w:rsidRPr="00B776A4" w:rsidRDefault="00985746" w:rsidP="007A7CA8">
            <w:pPr>
              <w:spacing w:before="20" w:line="276" w:lineRule="auto"/>
              <w:jc w:val="both"/>
            </w:pPr>
          </w:p>
        </w:tc>
      </w:tr>
      <w:tr w:rsidR="00307C58" w:rsidRPr="0080216B" w14:paraId="581095AA" w14:textId="77777777" w:rsidTr="007A7CA8">
        <w:tc>
          <w:tcPr>
            <w:tcW w:w="10206"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19D516" w14:textId="77777777" w:rsidR="00307C58" w:rsidRPr="00133713" w:rsidRDefault="00307C58" w:rsidP="007A7CA8">
            <w:pPr>
              <w:pStyle w:val="Akapitzlist"/>
              <w:numPr>
                <w:ilvl w:val="0"/>
                <w:numId w:val="12"/>
              </w:numPr>
              <w:spacing w:line="276" w:lineRule="auto"/>
              <w:ind w:leftChars="0"/>
              <w:rPr>
                <w:rFonts w:asciiTheme="minorHAnsi" w:hAnsiTheme="minorHAnsi" w:cstheme="minorHAnsi"/>
                <w:b/>
                <w:bCs/>
                <w:sz w:val="26"/>
                <w:szCs w:val="26"/>
              </w:rPr>
            </w:pPr>
            <w:r w:rsidRPr="00133713">
              <w:rPr>
                <w:rFonts w:asciiTheme="minorHAnsi" w:hAnsiTheme="minorHAnsi" w:cstheme="minorHAnsi"/>
                <w:b/>
                <w:bCs/>
                <w:sz w:val="26"/>
                <w:szCs w:val="26"/>
              </w:rPr>
              <w:t>PARTICIPANT INFO</w:t>
            </w:r>
          </w:p>
        </w:tc>
      </w:tr>
      <w:tr w:rsidR="00BB27D1" w:rsidRPr="00904601" w14:paraId="1743E646" w14:textId="77777777" w:rsidTr="00133713">
        <w:tblPrEx>
          <w:tblCellMar>
            <w:left w:w="99" w:type="dxa"/>
            <w:right w:w="99" w:type="dxa"/>
          </w:tblCellMar>
          <w:tblLook w:val="04A0" w:firstRow="1" w:lastRow="0" w:firstColumn="1" w:lastColumn="0" w:noHBand="0" w:noVBand="1"/>
        </w:tblPrEx>
        <w:trPr>
          <w:cantSplit/>
          <w:trHeight w:val="644"/>
        </w:trPr>
        <w:tc>
          <w:tcPr>
            <w:tcW w:w="2127"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39FEF28A" w14:textId="4EB5C6B3" w:rsidR="00BB27D1" w:rsidRPr="00B776A4" w:rsidRDefault="00985746" w:rsidP="007A7CA8">
            <w:pPr>
              <w:snapToGrid w:val="0"/>
              <w:spacing w:line="276" w:lineRule="auto"/>
            </w:pPr>
            <w:r>
              <w:t>Buyer</w:t>
            </w:r>
            <w:r w:rsidR="00BB27D1" w:rsidRPr="00B776A4">
              <w:t xml:space="preserve">’s Name </w:t>
            </w:r>
          </w:p>
          <w:p w14:paraId="04AB6BD5" w14:textId="4E6126C3" w:rsidR="00BB27D1" w:rsidRPr="00B776A4" w:rsidRDefault="00BB27D1" w:rsidP="007A7CA8">
            <w:pPr>
              <w:snapToGrid w:val="0"/>
              <w:spacing w:line="276" w:lineRule="auto"/>
              <w:jc w:val="both"/>
            </w:pPr>
            <w:r w:rsidRPr="00632DAE">
              <w:rPr>
                <w:sz w:val="22"/>
                <w:szCs w:val="20"/>
              </w:rPr>
              <w:t xml:space="preserve">(same as </w:t>
            </w:r>
            <w:r w:rsidR="008F2482">
              <w:rPr>
                <w:sz w:val="22"/>
                <w:szCs w:val="20"/>
              </w:rPr>
              <w:t xml:space="preserve">in </w:t>
            </w:r>
            <w:r w:rsidRPr="00632DAE">
              <w:rPr>
                <w:sz w:val="22"/>
                <w:szCs w:val="20"/>
              </w:rPr>
              <w:t>passport)</w:t>
            </w:r>
          </w:p>
        </w:tc>
        <w:tc>
          <w:tcPr>
            <w:tcW w:w="3260" w:type="dxa"/>
            <w:gridSpan w:val="6"/>
            <w:tcBorders>
              <w:top w:val="single" w:sz="12" w:space="0" w:color="auto"/>
              <w:left w:val="single" w:sz="4" w:space="0" w:color="auto"/>
              <w:bottom w:val="single" w:sz="4" w:space="0" w:color="auto"/>
              <w:right w:val="single" w:sz="4" w:space="0" w:color="auto"/>
            </w:tcBorders>
            <w:vAlign w:val="center"/>
          </w:tcPr>
          <w:p w14:paraId="3F5479BC" w14:textId="08645222" w:rsidR="00BB27D1" w:rsidRPr="00CF0588" w:rsidRDefault="00BB27D1" w:rsidP="007A7CA8">
            <w:pPr>
              <w:spacing w:line="276" w:lineRule="auto"/>
              <w:jc w:val="both"/>
              <w:rPr>
                <w:szCs w:val="32"/>
              </w:rPr>
            </w:pPr>
          </w:p>
          <w:p w14:paraId="26CEF358" w14:textId="77777777" w:rsidR="00BB27D1" w:rsidRPr="00B776A4" w:rsidRDefault="00BB27D1" w:rsidP="007A7CA8">
            <w:pPr>
              <w:spacing w:line="276" w:lineRule="auto"/>
              <w:jc w:val="both"/>
            </w:pPr>
            <w:r w:rsidRPr="00B776A4">
              <w:rPr>
                <w:sz w:val="18"/>
              </w:rPr>
              <w:t xml:space="preserve">(First Name) </w:t>
            </w:r>
          </w:p>
        </w:tc>
        <w:tc>
          <w:tcPr>
            <w:tcW w:w="4819" w:type="dxa"/>
            <w:gridSpan w:val="5"/>
            <w:tcBorders>
              <w:top w:val="single" w:sz="12" w:space="0" w:color="auto"/>
              <w:left w:val="single" w:sz="4" w:space="0" w:color="auto"/>
              <w:bottom w:val="single" w:sz="4" w:space="0" w:color="auto"/>
              <w:right w:val="single" w:sz="12" w:space="0" w:color="auto"/>
            </w:tcBorders>
            <w:vAlign w:val="center"/>
          </w:tcPr>
          <w:p w14:paraId="6C5A4CD6" w14:textId="77777777" w:rsidR="00BB27D1" w:rsidRPr="00CF0588" w:rsidRDefault="00BB27D1" w:rsidP="007A7CA8">
            <w:pPr>
              <w:spacing w:line="276" w:lineRule="auto"/>
              <w:jc w:val="both"/>
              <w:rPr>
                <w:szCs w:val="28"/>
              </w:rPr>
            </w:pPr>
          </w:p>
          <w:p w14:paraId="5F428DB9" w14:textId="77777777" w:rsidR="00BB27D1" w:rsidRPr="00B776A4" w:rsidRDefault="00BB27D1" w:rsidP="007A7CA8">
            <w:pPr>
              <w:spacing w:line="276" w:lineRule="auto"/>
              <w:jc w:val="both"/>
            </w:pPr>
            <w:r w:rsidRPr="00B776A4">
              <w:rPr>
                <w:sz w:val="20"/>
              </w:rPr>
              <w:t>(Last Name)</w:t>
            </w:r>
          </w:p>
        </w:tc>
      </w:tr>
      <w:tr w:rsidR="00626462" w:rsidRPr="00904601" w14:paraId="357761A5" w14:textId="77777777" w:rsidTr="00133713">
        <w:tblPrEx>
          <w:tblCellMar>
            <w:left w:w="99" w:type="dxa"/>
            <w:right w:w="99" w:type="dxa"/>
          </w:tblCellMar>
          <w:tblLook w:val="04A0" w:firstRow="1" w:lastRow="0" w:firstColumn="1" w:lastColumn="0" w:noHBand="0" w:noVBand="1"/>
        </w:tblPrEx>
        <w:trPr>
          <w:cantSplit/>
          <w:trHeight w:val="349"/>
        </w:trPr>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FD6827B" w14:textId="77777777" w:rsidR="00626462" w:rsidRPr="00B776A4" w:rsidRDefault="00626462" w:rsidP="007A7CA8">
            <w:pPr>
              <w:spacing w:line="276" w:lineRule="auto"/>
              <w:jc w:val="both"/>
            </w:pPr>
            <w:r w:rsidRPr="00B776A4">
              <w:t>Job Title</w:t>
            </w:r>
          </w:p>
        </w:tc>
        <w:tc>
          <w:tcPr>
            <w:tcW w:w="8788" w:type="dxa"/>
            <w:gridSpan w:val="14"/>
            <w:tcBorders>
              <w:top w:val="single" w:sz="4" w:space="0" w:color="auto"/>
              <w:left w:val="single" w:sz="4" w:space="0" w:color="auto"/>
              <w:bottom w:val="single" w:sz="4" w:space="0" w:color="auto"/>
              <w:right w:val="single" w:sz="12" w:space="0" w:color="auto"/>
            </w:tcBorders>
            <w:vAlign w:val="center"/>
          </w:tcPr>
          <w:p w14:paraId="435881C6" w14:textId="77777777" w:rsidR="00626462" w:rsidRPr="00B776A4" w:rsidRDefault="00626462" w:rsidP="007A7CA8">
            <w:pPr>
              <w:spacing w:line="276" w:lineRule="auto"/>
              <w:jc w:val="both"/>
            </w:pPr>
          </w:p>
        </w:tc>
      </w:tr>
      <w:tr w:rsidR="00056DF0" w:rsidRPr="00904601" w14:paraId="7C14D31E" w14:textId="40F8063F" w:rsidTr="00133713">
        <w:tblPrEx>
          <w:tblCellMar>
            <w:left w:w="99" w:type="dxa"/>
            <w:right w:w="99" w:type="dxa"/>
          </w:tblCellMar>
          <w:tblLook w:val="04A0" w:firstRow="1" w:lastRow="0" w:firstColumn="1" w:lastColumn="0" w:noHBand="0" w:noVBand="1"/>
        </w:tblPrEx>
        <w:trPr>
          <w:cantSplit/>
          <w:trHeight w:val="349"/>
        </w:trPr>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3DE38BF" w14:textId="28AFC17A" w:rsidR="00056DF0" w:rsidRPr="00307C58" w:rsidRDefault="00056DF0" w:rsidP="007A7CA8">
            <w:pPr>
              <w:spacing w:line="276" w:lineRule="auto"/>
              <w:jc w:val="both"/>
              <w:rPr>
                <w:lang w:val="pl-PL"/>
              </w:rPr>
            </w:pPr>
            <w:r>
              <w:rPr>
                <w:rFonts w:hint="eastAsia"/>
              </w:rPr>
              <w:t>D</w:t>
            </w:r>
            <w:proofErr w:type="spellStart"/>
            <w:r>
              <w:rPr>
                <w:lang w:val="pl-PL"/>
              </w:rPr>
              <w:t>irect</w:t>
            </w:r>
            <w:proofErr w:type="spellEnd"/>
            <w:r>
              <w:rPr>
                <w:lang w:val="pl-PL"/>
              </w:rPr>
              <w:t xml:space="preserve"> </w:t>
            </w:r>
            <w:proofErr w:type="spellStart"/>
            <w:r>
              <w:rPr>
                <w:lang w:val="pl-PL"/>
              </w:rPr>
              <w:t>tel</w:t>
            </w:r>
            <w:proofErr w:type="spellEnd"/>
          </w:p>
        </w:tc>
        <w:tc>
          <w:tcPr>
            <w:tcW w:w="2551" w:type="dxa"/>
            <w:gridSpan w:val="5"/>
            <w:tcBorders>
              <w:top w:val="single" w:sz="4" w:space="0" w:color="auto"/>
              <w:left w:val="single" w:sz="4" w:space="0" w:color="auto"/>
              <w:bottom w:val="single" w:sz="4" w:space="0" w:color="auto"/>
              <w:right w:val="single" w:sz="8" w:space="0" w:color="auto"/>
            </w:tcBorders>
            <w:vAlign w:val="center"/>
          </w:tcPr>
          <w:p w14:paraId="7F33AA2F" w14:textId="7DE9ACCE" w:rsidR="00056DF0" w:rsidRPr="00B776A4" w:rsidRDefault="00056DF0" w:rsidP="007A7CA8">
            <w:pPr>
              <w:spacing w:line="276" w:lineRule="auto"/>
              <w:jc w:val="both"/>
            </w:pPr>
          </w:p>
        </w:tc>
        <w:tc>
          <w:tcPr>
            <w:tcW w:w="993" w:type="dxa"/>
            <w:gridSpan w:val="2"/>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4FFE2E7" w14:textId="7496319F" w:rsidR="00056DF0" w:rsidRPr="00B776A4" w:rsidRDefault="00056DF0" w:rsidP="007A7CA8">
            <w:pPr>
              <w:spacing w:line="276" w:lineRule="auto"/>
              <w:jc w:val="both"/>
            </w:pPr>
            <w:r w:rsidRPr="00B776A4">
              <w:t>E-mail</w:t>
            </w:r>
          </w:p>
        </w:tc>
        <w:tc>
          <w:tcPr>
            <w:tcW w:w="5244" w:type="dxa"/>
            <w:gridSpan w:val="7"/>
            <w:tcBorders>
              <w:top w:val="single" w:sz="4" w:space="0" w:color="auto"/>
              <w:left w:val="single" w:sz="8" w:space="0" w:color="auto"/>
              <w:bottom w:val="single" w:sz="4" w:space="0" w:color="auto"/>
              <w:right w:val="single" w:sz="12" w:space="0" w:color="auto"/>
            </w:tcBorders>
            <w:vAlign w:val="center"/>
          </w:tcPr>
          <w:p w14:paraId="06147B6D" w14:textId="77777777" w:rsidR="00056DF0" w:rsidRPr="00B776A4" w:rsidRDefault="00056DF0" w:rsidP="007A7CA8">
            <w:pPr>
              <w:spacing w:line="276" w:lineRule="auto"/>
              <w:jc w:val="both"/>
            </w:pPr>
          </w:p>
        </w:tc>
      </w:tr>
      <w:tr w:rsidR="00307C58" w:rsidRPr="0080216B" w14:paraId="3939D3DD" w14:textId="77777777" w:rsidTr="007A7CA8">
        <w:tc>
          <w:tcPr>
            <w:tcW w:w="10206" w:type="dxa"/>
            <w:gridSpan w:val="15"/>
            <w:tcBorders>
              <w:top w:val="single" w:sz="12" w:space="0" w:color="auto"/>
              <w:left w:val="single" w:sz="12" w:space="0" w:color="auto"/>
              <w:bottom w:val="single" w:sz="12" w:space="0" w:color="auto"/>
              <w:right w:val="single" w:sz="12" w:space="0" w:color="auto"/>
            </w:tcBorders>
            <w:shd w:val="clear" w:color="auto" w:fill="D9D9D9"/>
          </w:tcPr>
          <w:p w14:paraId="635B1B79" w14:textId="0386BD0A" w:rsidR="00307C58" w:rsidRPr="00133713" w:rsidRDefault="0028529A" w:rsidP="007A7CA8">
            <w:pPr>
              <w:pStyle w:val="Akapitzlist"/>
              <w:numPr>
                <w:ilvl w:val="0"/>
                <w:numId w:val="12"/>
              </w:numPr>
              <w:spacing w:line="276" w:lineRule="auto"/>
              <w:ind w:leftChars="0"/>
              <w:rPr>
                <w:rFonts w:asciiTheme="minorHAnsi" w:hAnsiTheme="minorHAnsi" w:cstheme="minorHAnsi"/>
                <w:sz w:val="26"/>
                <w:szCs w:val="26"/>
              </w:rPr>
            </w:pPr>
            <w:r w:rsidRPr="00133713">
              <w:rPr>
                <w:rFonts w:asciiTheme="minorHAnsi" w:hAnsiTheme="minorHAnsi" w:cstheme="minorHAnsi"/>
                <w:b/>
                <w:bCs/>
                <w:sz w:val="26"/>
                <w:szCs w:val="26"/>
              </w:rPr>
              <w:t xml:space="preserve">SOURCED </w:t>
            </w:r>
            <w:r w:rsidR="00307C58" w:rsidRPr="00133713">
              <w:rPr>
                <w:rFonts w:asciiTheme="minorHAnsi" w:hAnsiTheme="minorHAnsi" w:cstheme="minorHAnsi"/>
                <w:b/>
                <w:bCs/>
                <w:sz w:val="26"/>
                <w:szCs w:val="26"/>
              </w:rPr>
              <w:t>PRODUCT INFO</w:t>
            </w:r>
            <w:r w:rsidRPr="00133713">
              <w:rPr>
                <w:rFonts w:asciiTheme="minorHAnsi" w:hAnsiTheme="minorHAnsi" w:cstheme="minorHAnsi"/>
                <w:b/>
                <w:bCs/>
                <w:sz w:val="26"/>
                <w:szCs w:val="26"/>
              </w:rPr>
              <w:t xml:space="preserve"> (please provide as much details as possible)</w:t>
            </w:r>
          </w:p>
        </w:tc>
      </w:tr>
      <w:tr w:rsidR="007940D7" w:rsidRPr="00904601" w14:paraId="5AE169ED" w14:textId="3603A89E" w:rsidTr="00133713">
        <w:tblPrEx>
          <w:tblCellMar>
            <w:left w:w="99" w:type="dxa"/>
            <w:right w:w="99" w:type="dxa"/>
          </w:tblCellMar>
          <w:tblLook w:val="04A0" w:firstRow="1" w:lastRow="0" w:firstColumn="1" w:lastColumn="0" w:noHBand="0" w:noVBand="1"/>
        </w:tblPrEx>
        <w:trPr>
          <w:trHeight w:val="395"/>
        </w:trPr>
        <w:tc>
          <w:tcPr>
            <w:tcW w:w="2226" w:type="dxa"/>
            <w:gridSpan w:val="5"/>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67A89F6F" w14:textId="6F4A38D1" w:rsidR="0028529A" w:rsidRPr="007940D7" w:rsidRDefault="0028529A" w:rsidP="007A7CA8">
            <w:pPr>
              <w:jc w:val="center"/>
              <w:rPr>
                <w:spacing w:val="-8"/>
              </w:rPr>
            </w:pPr>
            <w:r w:rsidRPr="007940D7">
              <w:rPr>
                <w:spacing w:val="-8"/>
              </w:rPr>
              <w:t>Product name</w:t>
            </w:r>
          </w:p>
        </w:tc>
        <w:tc>
          <w:tcPr>
            <w:tcW w:w="3161"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2C091F" w14:textId="77777777" w:rsidR="007A7CA8" w:rsidRDefault="0028529A" w:rsidP="007A7CA8">
            <w:pPr>
              <w:jc w:val="center"/>
              <w:rPr>
                <w:spacing w:val="-8"/>
                <w:szCs w:val="24"/>
              </w:rPr>
            </w:pPr>
            <w:r w:rsidRPr="007940D7">
              <w:rPr>
                <w:spacing w:val="-8"/>
                <w:szCs w:val="24"/>
              </w:rPr>
              <w:t xml:space="preserve">Description/ Specification </w:t>
            </w:r>
          </w:p>
          <w:p w14:paraId="4AF9593E" w14:textId="172DEEBA" w:rsidR="0028529A" w:rsidRPr="007940D7" w:rsidRDefault="0028529A" w:rsidP="007A7CA8">
            <w:pPr>
              <w:jc w:val="center"/>
              <w:rPr>
                <w:spacing w:val="-8"/>
              </w:rPr>
            </w:pPr>
            <w:r w:rsidRPr="007940D7">
              <w:rPr>
                <w:spacing w:val="-8"/>
                <w:szCs w:val="24"/>
              </w:rPr>
              <w:t>(with HS code)</w:t>
            </w:r>
          </w:p>
        </w:tc>
        <w:tc>
          <w:tcPr>
            <w:tcW w:w="1134"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50AA975" w14:textId="79D078B8" w:rsidR="0028529A" w:rsidRPr="007940D7" w:rsidRDefault="0028529A" w:rsidP="007A7CA8">
            <w:pPr>
              <w:jc w:val="center"/>
              <w:rPr>
                <w:spacing w:val="-8"/>
              </w:rPr>
            </w:pPr>
            <w:r w:rsidRPr="007940D7">
              <w:rPr>
                <w:spacing w:val="-8"/>
              </w:rPr>
              <w:t>Quantity</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8F39991" w14:textId="7C5EC6FD" w:rsidR="0028529A" w:rsidRPr="007940D7" w:rsidRDefault="0028529A" w:rsidP="007A7CA8">
            <w:pPr>
              <w:jc w:val="center"/>
              <w:rPr>
                <w:spacing w:val="-8"/>
              </w:rPr>
            </w:pPr>
            <w:r w:rsidRPr="007940D7">
              <w:rPr>
                <w:spacing w:val="-8"/>
              </w:rPr>
              <w:t xml:space="preserve">Estimated purchasing </w:t>
            </w:r>
            <w:r w:rsidR="007940D7" w:rsidRPr="007940D7">
              <w:rPr>
                <w:spacing w:val="-8"/>
              </w:rPr>
              <w:t>a</w:t>
            </w:r>
            <w:r w:rsidRPr="007940D7">
              <w:rPr>
                <w:spacing w:val="-8"/>
              </w:rPr>
              <w:t>mount (in US$)</w:t>
            </w:r>
          </w:p>
        </w:tc>
        <w:tc>
          <w:tcPr>
            <w:tcW w:w="198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45687A8F" w14:textId="4EF62C52" w:rsidR="0028529A" w:rsidRPr="007940D7" w:rsidRDefault="0028529A" w:rsidP="007A7CA8">
            <w:pPr>
              <w:jc w:val="center"/>
              <w:rPr>
                <w:spacing w:val="-8"/>
              </w:rPr>
            </w:pPr>
            <w:r w:rsidRPr="007940D7">
              <w:rPr>
                <w:spacing w:val="-8"/>
              </w:rPr>
              <w:t>Current Supplier in Taiwan (if any)</w:t>
            </w:r>
          </w:p>
        </w:tc>
      </w:tr>
      <w:tr w:rsidR="007940D7" w:rsidRPr="00F84994" w14:paraId="7FA3B8A5" w14:textId="328F3A4D" w:rsidTr="007A7CA8">
        <w:tblPrEx>
          <w:tblCellMar>
            <w:left w:w="99" w:type="dxa"/>
            <w:right w:w="99" w:type="dxa"/>
          </w:tblCellMar>
          <w:tblLook w:val="04A0" w:firstRow="1" w:lastRow="0" w:firstColumn="1" w:lastColumn="0" w:noHBand="0" w:noVBand="1"/>
        </w:tblPrEx>
        <w:trPr>
          <w:trHeight w:val="856"/>
        </w:trPr>
        <w:tc>
          <w:tcPr>
            <w:tcW w:w="2226" w:type="dxa"/>
            <w:gridSpan w:val="5"/>
            <w:tcBorders>
              <w:top w:val="single" w:sz="4" w:space="0" w:color="auto"/>
              <w:left w:val="single" w:sz="12" w:space="0" w:color="auto"/>
              <w:bottom w:val="single" w:sz="4" w:space="0" w:color="auto"/>
              <w:right w:val="single" w:sz="4" w:space="0" w:color="auto"/>
            </w:tcBorders>
          </w:tcPr>
          <w:p w14:paraId="14A9911A" w14:textId="77777777" w:rsidR="0028529A" w:rsidRPr="00F84994" w:rsidRDefault="0028529A" w:rsidP="007A7CA8">
            <w:pPr>
              <w:jc w:val="both"/>
            </w:pPr>
          </w:p>
        </w:tc>
        <w:tc>
          <w:tcPr>
            <w:tcW w:w="3161" w:type="dxa"/>
            <w:gridSpan w:val="5"/>
            <w:tcBorders>
              <w:top w:val="single" w:sz="4" w:space="0" w:color="auto"/>
              <w:left w:val="single" w:sz="4" w:space="0" w:color="auto"/>
              <w:bottom w:val="single" w:sz="4" w:space="0" w:color="auto"/>
              <w:right w:val="single" w:sz="4" w:space="0" w:color="auto"/>
            </w:tcBorders>
          </w:tcPr>
          <w:p w14:paraId="48304A6B" w14:textId="77777777" w:rsidR="0028529A" w:rsidRPr="00B776A4" w:rsidRDefault="0028529A" w:rsidP="007A7CA8">
            <w:pPr>
              <w:jc w:val="both"/>
            </w:pPr>
          </w:p>
        </w:tc>
        <w:tc>
          <w:tcPr>
            <w:tcW w:w="1134" w:type="dxa"/>
            <w:gridSpan w:val="2"/>
            <w:tcBorders>
              <w:top w:val="single" w:sz="4" w:space="0" w:color="auto"/>
              <w:left w:val="single" w:sz="4" w:space="0" w:color="auto"/>
              <w:bottom w:val="single" w:sz="4" w:space="0" w:color="auto"/>
              <w:right w:val="single" w:sz="4" w:space="0" w:color="auto"/>
            </w:tcBorders>
          </w:tcPr>
          <w:p w14:paraId="6F45B2E9" w14:textId="77777777" w:rsidR="0028529A" w:rsidRPr="00B776A4" w:rsidRDefault="0028529A" w:rsidP="007A7CA8">
            <w:pPr>
              <w:jc w:val="both"/>
            </w:pPr>
          </w:p>
        </w:tc>
        <w:tc>
          <w:tcPr>
            <w:tcW w:w="1701" w:type="dxa"/>
            <w:gridSpan w:val="2"/>
            <w:tcBorders>
              <w:top w:val="single" w:sz="4" w:space="0" w:color="auto"/>
              <w:left w:val="single" w:sz="4" w:space="0" w:color="auto"/>
              <w:bottom w:val="single" w:sz="4" w:space="0" w:color="auto"/>
              <w:right w:val="single" w:sz="4" w:space="0" w:color="auto"/>
            </w:tcBorders>
          </w:tcPr>
          <w:p w14:paraId="5C80B84F" w14:textId="497381C1" w:rsidR="0028529A" w:rsidRPr="00B776A4" w:rsidRDefault="0028529A" w:rsidP="007A7CA8">
            <w:pPr>
              <w:jc w:val="both"/>
            </w:pPr>
          </w:p>
        </w:tc>
        <w:tc>
          <w:tcPr>
            <w:tcW w:w="1984" w:type="dxa"/>
            <w:tcBorders>
              <w:top w:val="single" w:sz="4" w:space="0" w:color="auto"/>
              <w:left w:val="single" w:sz="4" w:space="0" w:color="auto"/>
              <w:bottom w:val="single" w:sz="4" w:space="0" w:color="auto"/>
              <w:right w:val="single" w:sz="12" w:space="0" w:color="auto"/>
            </w:tcBorders>
          </w:tcPr>
          <w:p w14:paraId="3BBC6AB9" w14:textId="68F6BB6A" w:rsidR="0028529A" w:rsidRPr="00B776A4" w:rsidRDefault="0028529A" w:rsidP="007A7CA8">
            <w:pPr>
              <w:jc w:val="both"/>
            </w:pPr>
          </w:p>
        </w:tc>
      </w:tr>
      <w:tr w:rsidR="007940D7" w:rsidRPr="00F84994" w14:paraId="5D14B261" w14:textId="199B186B" w:rsidTr="007A7CA8">
        <w:tblPrEx>
          <w:tblCellMar>
            <w:left w:w="99" w:type="dxa"/>
            <w:right w:w="99" w:type="dxa"/>
          </w:tblCellMar>
          <w:tblLook w:val="04A0" w:firstRow="1" w:lastRow="0" w:firstColumn="1" w:lastColumn="0" w:noHBand="0" w:noVBand="1"/>
        </w:tblPrEx>
        <w:trPr>
          <w:trHeight w:val="996"/>
        </w:trPr>
        <w:tc>
          <w:tcPr>
            <w:tcW w:w="2226" w:type="dxa"/>
            <w:gridSpan w:val="5"/>
            <w:tcBorders>
              <w:top w:val="single" w:sz="4" w:space="0" w:color="auto"/>
              <w:left w:val="single" w:sz="12" w:space="0" w:color="auto"/>
              <w:bottom w:val="single" w:sz="4" w:space="0" w:color="auto"/>
              <w:right w:val="single" w:sz="4" w:space="0" w:color="auto"/>
            </w:tcBorders>
          </w:tcPr>
          <w:p w14:paraId="46EF809C" w14:textId="77777777" w:rsidR="0028529A" w:rsidRPr="00F84994" w:rsidRDefault="0028529A" w:rsidP="007A7CA8">
            <w:pPr>
              <w:jc w:val="both"/>
            </w:pPr>
          </w:p>
        </w:tc>
        <w:tc>
          <w:tcPr>
            <w:tcW w:w="3161" w:type="dxa"/>
            <w:gridSpan w:val="5"/>
            <w:tcBorders>
              <w:top w:val="single" w:sz="4" w:space="0" w:color="auto"/>
              <w:left w:val="single" w:sz="4" w:space="0" w:color="auto"/>
              <w:bottom w:val="single" w:sz="4" w:space="0" w:color="auto"/>
              <w:right w:val="single" w:sz="4" w:space="0" w:color="auto"/>
            </w:tcBorders>
          </w:tcPr>
          <w:p w14:paraId="6D25C573" w14:textId="77777777" w:rsidR="0028529A" w:rsidRPr="00B776A4" w:rsidRDefault="0028529A" w:rsidP="007A7CA8">
            <w:pPr>
              <w:jc w:val="both"/>
            </w:pPr>
          </w:p>
        </w:tc>
        <w:tc>
          <w:tcPr>
            <w:tcW w:w="1134" w:type="dxa"/>
            <w:gridSpan w:val="2"/>
            <w:tcBorders>
              <w:top w:val="single" w:sz="4" w:space="0" w:color="auto"/>
              <w:left w:val="single" w:sz="4" w:space="0" w:color="auto"/>
              <w:bottom w:val="single" w:sz="4" w:space="0" w:color="auto"/>
              <w:right w:val="single" w:sz="4" w:space="0" w:color="auto"/>
            </w:tcBorders>
          </w:tcPr>
          <w:p w14:paraId="25AEEA58" w14:textId="77777777" w:rsidR="0028529A" w:rsidRPr="00B776A4" w:rsidRDefault="0028529A" w:rsidP="007A7CA8">
            <w:pPr>
              <w:jc w:val="both"/>
            </w:pPr>
          </w:p>
        </w:tc>
        <w:tc>
          <w:tcPr>
            <w:tcW w:w="1701" w:type="dxa"/>
            <w:gridSpan w:val="2"/>
            <w:tcBorders>
              <w:top w:val="single" w:sz="4" w:space="0" w:color="auto"/>
              <w:left w:val="single" w:sz="4" w:space="0" w:color="auto"/>
              <w:bottom w:val="single" w:sz="4" w:space="0" w:color="auto"/>
              <w:right w:val="single" w:sz="4" w:space="0" w:color="auto"/>
            </w:tcBorders>
          </w:tcPr>
          <w:p w14:paraId="5DDEEEA8" w14:textId="7AB8FC2B" w:rsidR="0028529A" w:rsidRPr="00B776A4" w:rsidRDefault="0028529A" w:rsidP="007A7CA8">
            <w:pPr>
              <w:jc w:val="both"/>
            </w:pPr>
          </w:p>
        </w:tc>
        <w:tc>
          <w:tcPr>
            <w:tcW w:w="1984" w:type="dxa"/>
            <w:tcBorders>
              <w:top w:val="single" w:sz="4" w:space="0" w:color="auto"/>
              <w:left w:val="single" w:sz="4" w:space="0" w:color="auto"/>
              <w:bottom w:val="single" w:sz="4" w:space="0" w:color="auto"/>
              <w:right w:val="single" w:sz="12" w:space="0" w:color="auto"/>
            </w:tcBorders>
          </w:tcPr>
          <w:p w14:paraId="6E0472B2" w14:textId="7AE92936" w:rsidR="0028529A" w:rsidRPr="00B776A4" w:rsidRDefault="0028529A" w:rsidP="007A7CA8">
            <w:pPr>
              <w:jc w:val="both"/>
            </w:pPr>
          </w:p>
        </w:tc>
      </w:tr>
      <w:tr w:rsidR="007940D7" w:rsidRPr="00F84994" w14:paraId="0BC71CAC" w14:textId="71A14774" w:rsidTr="007A7CA8">
        <w:tblPrEx>
          <w:tblCellMar>
            <w:left w:w="99" w:type="dxa"/>
            <w:right w:w="99" w:type="dxa"/>
          </w:tblCellMar>
          <w:tblLook w:val="04A0" w:firstRow="1" w:lastRow="0" w:firstColumn="1" w:lastColumn="0" w:noHBand="0" w:noVBand="1"/>
        </w:tblPrEx>
        <w:trPr>
          <w:trHeight w:val="966"/>
        </w:trPr>
        <w:tc>
          <w:tcPr>
            <w:tcW w:w="2226" w:type="dxa"/>
            <w:gridSpan w:val="5"/>
            <w:tcBorders>
              <w:top w:val="single" w:sz="4" w:space="0" w:color="auto"/>
              <w:left w:val="single" w:sz="12" w:space="0" w:color="auto"/>
              <w:bottom w:val="single" w:sz="12" w:space="0" w:color="auto"/>
              <w:right w:val="single" w:sz="6" w:space="0" w:color="auto"/>
            </w:tcBorders>
          </w:tcPr>
          <w:p w14:paraId="7E0C18C3" w14:textId="77777777" w:rsidR="0028529A" w:rsidRPr="00F84994" w:rsidRDefault="0028529A" w:rsidP="007A7CA8">
            <w:pPr>
              <w:jc w:val="both"/>
            </w:pPr>
          </w:p>
        </w:tc>
        <w:tc>
          <w:tcPr>
            <w:tcW w:w="3161" w:type="dxa"/>
            <w:gridSpan w:val="5"/>
            <w:tcBorders>
              <w:top w:val="single" w:sz="4" w:space="0" w:color="auto"/>
              <w:left w:val="single" w:sz="6" w:space="0" w:color="auto"/>
              <w:bottom w:val="single" w:sz="12" w:space="0" w:color="auto"/>
              <w:right w:val="single" w:sz="4" w:space="0" w:color="auto"/>
            </w:tcBorders>
          </w:tcPr>
          <w:p w14:paraId="311EF5C4" w14:textId="77777777" w:rsidR="0028529A" w:rsidRPr="00B776A4" w:rsidRDefault="0028529A" w:rsidP="007A7CA8">
            <w:pPr>
              <w:jc w:val="both"/>
            </w:pPr>
          </w:p>
        </w:tc>
        <w:tc>
          <w:tcPr>
            <w:tcW w:w="1134" w:type="dxa"/>
            <w:gridSpan w:val="2"/>
            <w:tcBorders>
              <w:top w:val="single" w:sz="4" w:space="0" w:color="auto"/>
              <w:left w:val="single" w:sz="4" w:space="0" w:color="auto"/>
              <w:bottom w:val="single" w:sz="12" w:space="0" w:color="auto"/>
              <w:right w:val="single" w:sz="4" w:space="0" w:color="auto"/>
            </w:tcBorders>
          </w:tcPr>
          <w:p w14:paraId="52175C99" w14:textId="77777777" w:rsidR="0028529A" w:rsidRPr="00B776A4" w:rsidRDefault="0028529A" w:rsidP="007A7CA8">
            <w:pPr>
              <w:jc w:val="both"/>
            </w:pPr>
          </w:p>
        </w:tc>
        <w:tc>
          <w:tcPr>
            <w:tcW w:w="1701" w:type="dxa"/>
            <w:gridSpan w:val="2"/>
            <w:tcBorders>
              <w:top w:val="single" w:sz="4" w:space="0" w:color="auto"/>
              <w:left w:val="single" w:sz="4" w:space="0" w:color="auto"/>
              <w:bottom w:val="single" w:sz="12" w:space="0" w:color="auto"/>
              <w:right w:val="single" w:sz="4" w:space="0" w:color="auto"/>
            </w:tcBorders>
          </w:tcPr>
          <w:p w14:paraId="55DF6B43" w14:textId="59F2C90A" w:rsidR="0028529A" w:rsidRPr="00B776A4" w:rsidRDefault="0028529A" w:rsidP="007A7CA8">
            <w:pPr>
              <w:jc w:val="both"/>
            </w:pPr>
          </w:p>
        </w:tc>
        <w:tc>
          <w:tcPr>
            <w:tcW w:w="1984" w:type="dxa"/>
            <w:tcBorders>
              <w:top w:val="single" w:sz="4" w:space="0" w:color="auto"/>
              <w:left w:val="single" w:sz="4" w:space="0" w:color="auto"/>
              <w:bottom w:val="single" w:sz="12" w:space="0" w:color="auto"/>
              <w:right w:val="single" w:sz="12" w:space="0" w:color="auto"/>
            </w:tcBorders>
          </w:tcPr>
          <w:p w14:paraId="533F318A" w14:textId="48F764B6" w:rsidR="0028529A" w:rsidRPr="00B776A4" w:rsidRDefault="0028529A" w:rsidP="007A7CA8">
            <w:pPr>
              <w:jc w:val="both"/>
            </w:pPr>
          </w:p>
        </w:tc>
      </w:tr>
      <w:tr w:rsidR="00711AD5" w:rsidRPr="00317B14" w14:paraId="29091EED" w14:textId="77777777" w:rsidTr="00E76B9D">
        <w:trPr>
          <w:cantSplit/>
          <w:trHeight w:val="411"/>
        </w:trPr>
        <w:tc>
          <w:tcPr>
            <w:tcW w:w="1985" w:type="dxa"/>
            <w:gridSpan w:val="3"/>
            <w:tcBorders>
              <w:top w:val="single" w:sz="12" w:space="0" w:color="auto"/>
              <w:left w:val="single" w:sz="12" w:space="0" w:color="auto"/>
            </w:tcBorders>
            <w:shd w:val="clear" w:color="auto" w:fill="F2F2F2" w:themeFill="background1" w:themeFillShade="F2"/>
            <w:vAlign w:val="center"/>
          </w:tcPr>
          <w:p w14:paraId="3B796EF1" w14:textId="77777777" w:rsidR="00711AD5" w:rsidRPr="00AD0E87" w:rsidRDefault="00711AD5" w:rsidP="00C24D83">
            <w:pPr>
              <w:spacing w:line="320" w:lineRule="exact"/>
              <w:ind w:left="205" w:hangingChars="93" w:hanging="205"/>
              <w:jc w:val="center"/>
              <w:rPr>
                <w:rFonts w:eastAsia="DFKai-SB"/>
                <w:sz w:val="22"/>
              </w:rPr>
            </w:pPr>
            <w:bookmarkStart w:id="0" w:name="_Hlk109833293"/>
            <w:r w:rsidRPr="00AD0E87">
              <w:rPr>
                <w:rFonts w:eastAsia="DFKai-SB"/>
                <w:b/>
                <w:sz w:val="22"/>
              </w:rPr>
              <w:t>Buyer Qualification</w:t>
            </w:r>
          </w:p>
        </w:tc>
        <w:tc>
          <w:tcPr>
            <w:tcW w:w="8221" w:type="dxa"/>
            <w:gridSpan w:val="12"/>
            <w:tcBorders>
              <w:top w:val="single" w:sz="12" w:space="0" w:color="auto"/>
              <w:right w:val="single" w:sz="12" w:space="0" w:color="auto"/>
            </w:tcBorders>
            <w:shd w:val="clear" w:color="auto" w:fill="F2F2F2" w:themeFill="background1" w:themeFillShade="F2"/>
            <w:vAlign w:val="center"/>
          </w:tcPr>
          <w:p w14:paraId="6E22A5FC" w14:textId="253F94E3" w:rsidR="00711AD5" w:rsidRPr="008F2482" w:rsidRDefault="00711AD5" w:rsidP="00E76B9D">
            <w:pPr>
              <w:widowControl/>
              <w:numPr>
                <w:ilvl w:val="0"/>
                <w:numId w:val="14"/>
              </w:numPr>
              <w:tabs>
                <w:tab w:val="clear" w:pos="362"/>
              </w:tabs>
              <w:snapToGrid w:val="0"/>
              <w:spacing w:line="320" w:lineRule="exact"/>
              <w:ind w:left="259" w:hanging="259"/>
              <w:rPr>
                <w:rFonts w:eastAsia="Microsoft JhengHei"/>
                <w:color w:val="000000"/>
                <w:kern w:val="0"/>
                <w:sz w:val="22"/>
                <w:lang w:bidi="hi-IN"/>
              </w:rPr>
            </w:pPr>
            <w:r w:rsidRPr="00AD0E87">
              <w:rPr>
                <w:rFonts w:eastAsia="Microsoft JhengHei"/>
                <w:color w:val="000000"/>
                <w:kern w:val="0"/>
                <w:sz w:val="22"/>
                <w:lang w:bidi="hi-IN"/>
              </w:rPr>
              <w:t xml:space="preserve">Current annual sales exceeding </w:t>
            </w:r>
            <w:r w:rsidRPr="00AD0E87">
              <w:rPr>
                <w:rFonts w:eastAsia="Microsoft JhengHei"/>
                <w:b/>
                <w:color w:val="000000"/>
                <w:kern w:val="0"/>
                <w:sz w:val="22"/>
                <w:lang w:bidi="hi-IN"/>
              </w:rPr>
              <w:t>10 mil USD</w:t>
            </w:r>
            <w:r w:rsidR="00E76B9D" w:rsidRPr="00E76B9D">
              <w:rPr>
                <w:rFonts w:eastAsia="Microsoft JhengHei"/>
                <w:bCs/>
                <w:color w:val="000000"/>
                <w:kern w:val="0"/>
                <w:sz w:val="22"/>
                <w:lang w:bidi="hi-IN"/>
              </w:rPr>
              <w:t>;</w:t>
            </w:r>
          </w:p>
          <w:p w14:paraId="3CA1DF87" w14:textId="4246967A" w:rsidR="008F2482" w:rsidRPr="00AD0E87" w:rsidRDefault="008F2482" w:rsidP="00E76B9D">
            <w:pPr>
              <w:widowControl/>
              <w:numPr>
                <w:ilvl w:val="0"/>
                <w:numId w:val="14"/>
              </w:numPr>
              <w:tabs>
                <w:tab w:val="clear" w:pos="362"/>
              </w:tabs>
              <w:snapToGrid w:val="0"/>
              <w:spacing w:line="320" w:lineRule="exact"/>
              <w:ind w:left="259" w:hanging="259"/>
              <w:rPr>
                <w:rFonts w:eastAsia="Microsoft JhengHei"/>
                <w:color w:val="000000"/>
                <w:kern w:val="0"/>
                <w:sz w:val="22"/>
                <w:lang w:bidi="hi-IN"/>
              </w:rPr>
            </w:pPr>
            <w:r w:rsidRPr="008F2482">
              <w:rPr>
                <w:rFonts w:eastAsia="Microsoft JhengHei"/>
                <w:color w:val="000000"/>
                <w:kern w:val="0"/>
                <w:sz w:val="22"/>
                <w:lang w:bidi="hi-IN"/>
              </w:rPr>
              <w:t>Incentives are restricted to Non-ROC buyers only.</w:t>
            </w:r>
          </w:p>
        </w:tc>
      </w:tr>
      <w:tr w:rsidR="00711AD5" w:rsidRPr="00317B14" w14:paraId="3F68001F" w14:textId="77777777" w:rsidTr="00E76B9D">
        <w:trPr>
          <w:trHeight w:val="256"/>
        </w:trPr>
        <w:tc>
          <w:tcPr>
            <w:tcW w:w="1985" w:type="dxa"/>
            <w:gridSpan w:val="3"/>
            <w:tcBorders>
              <w:left w:val="single" w:sz="12" w:space="0" w:color="auto"/>
              <w:bottom w:val="single" w:sz="12" w:space="0" w:color="auto"/>
            </w:tcBorders>
            <w:shd w:val="clear" w:color="auto" w:fill="F2F2F2" w:themeFill="background1" w:themeFillShade="F2"/>
            <w:vAlign w:val="center"/>
          </w:tcPr>
          <w:p w14:paraId="5DF43E9E" w14:textId="77777777" w:rsidR="00711AD5" w:rsidRPr="00AD0E87" w:rsidRDefault="00711AD5" w:rsidP="00C24D83">
            <w:pPr>
              <w:spacing w:line="320" w:lineRule="exact"/>
              <w:ind w:left="205" w:hangingChars="93" w:hanging="205"/>
              <w:jc w:val="center"/>
              <w:rPr>
                <w:rFonts w:eastAsia="DFKai-SB"/>
                <w:sz w:val="22"/>
              </w:rPr>
            </w:pPr>
            <w:r w:rsidRPr="00AD0E87">
              <w:rPr>
                <w:rFonts w:eastAsia="DFKai-SB"/>
                <w:b/>
                <w:sz w:val="22"/>
              </w:rPr>
              <w:t>Scope of Incentives</w:t>
            </w:r>
          </w:p>
        </w:tc>
        <w:tc>
          <w:tcPr>
            <w:tcW w:w="8221" w:type="dxa"/>
            <w:gridSpan w:val="12"/>
            <w:tcBorders>
              <w:right w:val="single" w:sz="12" w:space="0" w:color="auto"/>
            </w:tcBorders>
            <w:shd w:val="clear" w:color="auto" w:fill="F2F2F2" w:themeFill="background1" w:themeFillShade="F2"/>
          </w:tcPr>
          <w:p w14:paraId="7E13090A" w14:textId="5FAE9088" w:rsidR="00711AD5" w:rsidRPr="00AD0E87" w:rsidRDefault="00711AD5" w:rsidP="00E76B9D">
            <w:pPr>
              <w:pStyle w:val="Akapitzlist"/>
              <w:widowControl/>
              <w:numPr>
                <w:ilvl w:val="0"/>
                <w:numId w:val="15"/>
              </w:numPr>
              <w:snapToGrid w:val="0"/>
              <w:spacing w:line="320" w:lineRule="exact"/>
              <w:ind w:leftChars="0" w:left="259" w:hanging="259"/>
              <w:rPr>
                <w:rFonts w:eastAsia="Microsoft JhengHei"/>
                <w:color w:val="000000"/>
                <w:kern w:val="0"/>
                <w:sz w:val="22"/>
                <w:lang w:bidi="hi-IN"/>
              </w:rPr>
            </w:pPr>
            <w:r w:rsidRPr="00AD0E87">
              <w:rPr>
                <w:rFonts w:eastAsia="Microsoft JhengHei"/>
                <w:color w:val="000000"/>
                <w:kern w:val="0"/>
                <w:sz w:val="22"/>
                <w:lang w:bidi="hi-IN"/>
              </w:rPr>
              <w:t>One economy class, round-trip air ticket to and from Tai</w:t>
            </w:r>
            <w:r w:rsidR="00DD2AD4" w:rsidRPr="00AD0E87">
              <w:rPr>
                <w:rFonts w:eastAsia="Microsoft JhengHei"/>
                <w:color w:val="000000"/>
                <w:kern w:val="0"/>
                <w:sz w:val="22"/>
                <w:lang w:bidi="hi-IN"/>
              </w:rPr>
              <w:t>wan</w:t>
            </w:r>
            <w:r w:rsidR="00410D49" w:rsidRPr="00AD0E87">
              <w:rPr>
                <w:rFonts w:eastAsia="Microsoft JhengHei"/>
                <w:color w:val="000000"/>
                <w:kern w:val="0"/>
                <w:sz w:val="22"/>
                <w:lang w:bidi="hi-IN"/>
              </w:rPr>
              <w:t>;</w:t>
            </w:r>
          </w:p>
          <w:p w14:paraId="3B4EB613" w14:textId="657ECD06" w:rsidR="00711AD5" w:rsidRPr="00AD0E87" w:rsidRDefault="00711AD5" w:rsidP="00E76B9D">
            <w:pPr>
              <w:pStyle w:val="Akapitzlist"/>
              <w:widowControl/>
              <w:numPr>
                <w:ilvl w:val="0"/>
                <w:numId w:val="15"/>
              </w:numPr>
              <w:snapToGrid w:val="0"/>
              <w:spacing w:line="320" w:lineRule="exact"/>
              <w:ind w:leftChars="0" w:left="259" w:hanging="259"/>
              <w:rPr>
                <w:rFonts w:eastAsia="Microsoft JhengHei"/>
                <w:color w:val="000000"/>
                <w:kern w:val="0"/>
                <w:sz w:val="22"/>
                <w:lang w:bidi="hi-IN"/>
              </w:rPr>
            </w:pPr>
            <w:r w:rsidRPr="00AD0E87">
              <w:rPr>
                <w:rFonts w:eastAsia="Microsoft JhengHei"/>
                <w:color w:val="000000"/>
                <w:kern w:val="0"/>
                <w:sz w:val="22"/>
                <w:lang w:bidi="hi-IN"/>
              </w:rPr>
              <w:t xml:space="preserve">Hotel accommodation for </w:t>
            </w:r>
            <w:r w:rsidR="00E76B9D">
              <w:rPr>
                <w:rFonts w:eastAsia="Microsoft JhengHei"/>
                <w:color w:val="000000"/>
                <w:kern w:val="0"/>
                <w:sz w:val="22"/>
                <w:lang w:bidi="hi-IN"/>
              </w:rPr>
              <w:t>6</w:t>
            </w:r>
            <w:r w:rsidRPr="00AD0E87">
              <w:rPr>
                <w:rFonts w:eastAsia="Microsoft JhengHei"/>
                <w:color w:val="000000"/>
                <w:kern w:val="0"/>
                <w:sz w:val="22"/>
                <w:lang w:bidi="hi-IN"/>
              </w:rPr>
              <w:t xml:space="preserve"> nights for one person</w:t>
            </w:r>
            <w:r w:rsidR="00E76B9D">
              <w:rPr>
                <w:rFonts w:eastAsia="Microsoft JhengHei"/>
                <w:color w:val="000000"/>
                <w:kern w:val="0"/>
                <w:sz w:val="22"/>
                <w:lang w:bidi="hi-IN"/>
              </w:rPr>
              <w:t xml:space="preserve">, including 3 days of quarantine </w:t>
            </w:r>
            <w:r w:rsidRPr="00AD0E87">
              <w:rPr>
                <w:rFonts w:eastAsia="Microsoft JhengHei"/>
                <w:color w:val="000000"/>
                <w:kern w:val="0"/>
                <w:sz w:val="22"/>
                <w:lang w:bidi="hi-IN"/>
              </w:rPr>
              <w:t xml:space="preserve"> (</w:t>
            </w:r>
            <w:r w:rsidRPr="00AD0E87">
              <w:rPr>
                <w:sz w:val="22"/>
              </w:rPr>
              <w:t>Buyers will be arranged to</w:t>
            </w:r>
            <w:r w:rsidR="00410D49" w:rsidRPr="00AD0E87">
              <w:rPr>
                <w:sz w:val="22"/>
              </w:rPr>
              <w:t xml:space="preserve"> </w:t>
            </w:r>
            <w:r w:rsidRPr="00AD0E87">
              <w:rPr>
                <w:sz w:val="22"/>
              </w:rPr>
              <w:t xml:space="preserve">stay </w:t>
            </w:r>
            <w:r w:rsidR="00410D49" w:rsidRPr="00AD0E87">
              <w:rPr>
                <w:sz w:val="22"/>
              </w:rPr>
              <w:t>in the</w:t>
            </w:r>
            <w:r w:rsidRPr="00AD0E87">
              <w:rPr>
                <w:sz w:val="22"/>
              </w:rPr>
              <w:t xml:space="preserve"> hotel where the procurement meeting</w:t>
            </w:r>
            <w:r w:rsidR="00E76B9D">
              <w:rPr>
                <w:sz w:val="22"/>
              </w:rPr>
              <w:t>s are</w:t>
            </w:r>
            <w:r w:rsidRPr="00AD0E87">
              <w:rPr>
                <w:sz w:val="22"/>
              </w:rPr>
              <w:t xml:space="preserve"> held)</w:t>
            </w:r>
            <w:r w:rsidRPr="00AD0E87">
              <w:rPr>
                <w:rFonts w:eastAsia="Microsoft JhengHei"/>
                <w:color w:val="000000"/>
                <w:kern w:val="0"/>
                <w:sz w:val="22"/>
                <w:lang w:bidi="hi-IN"/>
              </w:rPr>
              <w:t>;</w:t>
            </w:r>
          </w:p>
          <w:p w14:paraId="1FB35F9E" w14:textId="0D3632F9" w:rsidR="00711AD5" w:rsidRPr="00AD0E87" w:rsidRDefault="00711AD5" w:rsidP="00E76B9D">
            <w:pPr>
              <w:pStyle w:val="Akapitzlist"/>
              <w:widowControl/>
              <w:numPr>
                <w:ilvl w:val="0"/>
                <w:numId w:val="15"/>
              </w:numPr>
              <w:snapToGrid w:val="0"/>
              <w:spacing w:line="320" w:lineRule="exact"/>
              <w:ind w:leftChars="0" w:left="259" w:hanging="259"/>
              <w:rPr>
                <w:rFonts w:eastAsia="Microsoft JhengHei"/>
                <w:color w:val="000000"/>
                <w:kern w:val="0"/>
                <w:sz w:val="22"/>
                <w:lang w:bidi="hi-IN"/>
              </w:rPr>
            </w:pPr>
            <w:r w:rsidRPr="00AD0E87">
              <w:rPr>
                <w:rFonts w:eastAsia="Microsoft JhengHei"/>
                <w:color w:val="000000"/>
                <w:kern w:val="0"/>
                <w:sz w:val="22"/>
                <w:lang w:bidi="hi-IN"/>
              </w:rPr>
              <w:t xml:space="preserve">Transportation service </w:t>
            </w:r>
            <w:r w:rsidR="00DD2AD4" w:rsidRPr="00AD0E87">
              <w:rPr>
                <w:rFonts w:eastAsia="Microsoft JhengHei"/>
                <w:color w:val="000000"/>
                <w:kern w:val="0"/>
                <w:sz w:val="22"/>
                <w:lang w:bidi="hi-IN"/>
              </w:rPr>
              <w:t>between the airport and the hotel</w:t>
            </w:r>
            <w:r w:rsidR="00410D49" w:rsidRPr="00AD0E87">
              <w:rPr>
                <w:rFonts w:eastAsia="Microsoft JhengHei"/>
                <w:color w:val="000000"/>
                <w:kern w:val="0"/>
                <w:sz w:val="22"/>
                <w:lang w:bidi="hi-IN"/>
              </w:rPr>
              <w:t>.</w:t>
            </w:r>
          </w:p>
        </w:tc>
      </w:tr>
      <w:bookmarkEnd w:id="0"/>
      <w:tr w:rsidR="00BB27D1" w14:paraId="2BB3993E" w14:textId="77777777" w:rsidTr="007A7CA8">
        <w:tblPrEx>
          <w:tblCellMar>
            <w:left w:w="108" w:type="dxa"/>
            <w:right w:w="108" w:type="dxa"/>
          </w:tblCellMar>
          <w:tblLook w:val="04A0" w:firstRow="1" w:lastRow="0" w:firstColumn="1" w:lastColumn="0" w:noHBand="0" w:noVBand="1"/>
        </w:tblPrEx>
        <w:trPr>
          <w:trHeight w:val="300"/>
        </w:trPr>
        <w:tc>
          <w:tcPr>
            <w:tcW w:w="10206" w:type="dxa"/>
            <w:gridSpan w:val="15"/>
            <w:tcBorders>
              <w:top w:val="single" w:sz="12" w:space="0" w:color="auto"/>
              <w:left w:val="single" w:sz="12" w:space="0" w:color="auto"/>
              <w:right w:val="single" w:sz="12" w:space="0" w:color="auto"/>
            </w:tcBorders>
            <w:shd w:val="clear" w:color="auto" w:fill="D0CECE" w:themeFill="background2" w:themeFillShade="E6"/>
          </w:tcPr>
          <w:p w14:paraId="6569ECF0" w14:textId="1BB7B3DD" w:rsidR="00BB27D1" w:rsidRPr="00AD0E87" w:rsidRDefault="00F84994" w:rsidP="0009678C">
            <w:pPr>
              <w:jc w:val="center"/>
              <w:rPr>
                <w:b/>
                <w:sz w:val="22"/>
              </w:rPr>
            </w:pPr>
            <w:r w:rsidRPr="00AD0E87">
              <w:rPr>
                <w:rFonts w:eastAsia="DFKai-SB"/>
                <w:b/>
                <w:kern w:val="0"/>
                <w:szCs w:val="24"/>
              </w:rPr>
              <w:t>T</w:t>
            </w:r>
            <w:r w:rsidR="00CF0588" w:rsidRPr="00AD0E87">
              <w:rPr>
                <w:rFonts w:eastAsia="DFKai-SB"/>
                <w:b/>
                <w:kern w:val="0"/>
                <w:szCs w:val="24"/>
              </w:rPr>
              <w:t>AITRA’s</w:t>
            </w:r>
            <w:r w:rsidRPr="00AD0E87">
              <w:rPr>
                <w:rFonts w:eastAsia="DFKai-SB"/>
                <w:b/>
                <w:kern w:val="0"/>
                <w:szCs w:val="24"/>
              </w:rPr>
              <w:t xml:space="preserve"> </w:t>
            </w:r>
            <w:r w:rsidR="00D41223" w:rsidRPr="00AD0E87">
              <w:rPr>
                <w:rFonts w:eastAsia="DFKai-SB"/>
                <w:b/>
                <w:kern w:val="0"/>
                <w:szCs w:val="24"/>
              </w:rPr>
              <w:t>o</w:t>
            </w:r>
            <w:r w:rsidRPr="00AD0E87">
              <w:rPr>
                <w:rFonts w:eastAsia="DFKai-SB"/>
                <w:b/>
                <w:kern w:val="0"/>
                <w:szCs w:val="24"/>
              </w:rPr>
              <w:t>versea</w:t>
            </w:r>
            <w:r w:rsidR="00CF0588" w:rsidRPr="00AD0E87">
              <w:rPr>
                <w:rFonts w:eastAsia="DFKai-SB"/>
                <w:b/>
                <w:kern w:val="0"/>
                <w:szCs w:val="24"/>
              </w:rPr>
              <w:t>s</w:t>
            </w:r>
            <w:r w:rsidRPr="00AD0E87">
              <w:rPr>
                <w:rFonts w:eastAsia="DFKai-SB"/>
                <w:b/>
                <w:kern w:val="0"/>
                <w:szCs w:val="24"/>
              </w:rPr>
              <w:t xml:space="preserve"> </w:t>
            </w:r>
            <w:r w:rsidR="00D41223" w:rsidRPr="00AD0E87">
              <w:rPr>
                <w:rFonts w:eastAsia="DFKai-SB"/>
                <w:b/>
                <w:kern w:val="0"/>
                <w:szCs w:val="24"/>
              </w:rPr>
              <w:t>o</w:t>
            </w:r>
            <w:r w:rsidRPr="00AD0E87">
              <w:rPr>
                <w:rFonts w:eastAsia="DFKai-SB"/>
                <w:b/>
                <w:kern w:val="0"/>
                <w:szCs w:val="24"/>
              </w:rPr>
              <w:t>ffice</w:t>
            </w:r>
            <w:r w:rsidR="00A81CBF" w:rsidRPr="00AD0E87">
              <w:rPr>
                <w:rFonts w:eastAsia="DFKai-SB"/>
                <w:b/>
                <w:kern w:val="0"/>
                <w:szCs w:val="24"/>
              </w:rPr>
              <w:t xml:space="preserve"> in charge</w:t>
            </w:r>
          </w:p>
        </w:tc>
      </w:tr>
      <w:tr w:rsidR="00AD0E87" w:rsidRPr="004E6B2C" w14:paraId="213885CA" w14:textId="49D59752" w:rsidTr="007A7CA8">
        <w:tblPrEx>
          <w:tblCellMar>
            <w:left w:w="108" w:type="dxa"/>
            <w:right w:w="108" w:type="dxa"/>
          </w:tblCellMar>
          <w:tblLook w:val="04A0" w:firstRow="1" w:lastRow="0" w:firstColumn="1" w:lastColumn="0" w:noHBand="0" w:noVBand="1"/>
        </w:tblPrEx>
        <w:trPr>
          <w:trHeight w:val="331"/>
        </w:trPr>
        <w:tc>
          <w:tcPr>
            <w:tcW w:w="1659" w:type="dxa"/>
            <w:gridSpan w:val="2"/>
            <w:tcBorders>
              <w:top w:val="single" w:sz="12" w:space="0" w:color="auto"/>
              <w:left w:val="single" w:sz="12" w:space="0" w:color="auto"/>
              <w:bottom w:val="single" w:sz="12" w:space="0" w:color="auto"/>
            </w:tcBorders>
            <w:shd w:val="clear" w:color="auto" w:fill="D0CECE" w:themeFill="background2" w:themeFillShade="E6"/>
          </w:tcPr>
          <w:p w14:paraId="240AA223" w14:textId="3F8D6162" w:rsidR="00AD0E87" w:rsidRPr="00AD0E87" w:rsidRDefault="00AD0E87" w:rsidP="0009678C">
            <w:pPr>
              <w:rPr>
                <w:sz w:val="22"/>
              </w:rPr>
            </w:pPr>
            <w:r w:rsidRPr="00AD0E87">
              <w:rPr>
                <w:sz w:val="22"/>
              </w:rPr>
              <w:t xml:space="preserve">Overseas </w:t>
            </w:r>
            <w:r w:rsidRPr="00AD0E87">
              <w:rPr>
                <w:rFonts w:hint="eastAsia"/>
                <w:sz w:val="22"/>
              </w:rPr>
              <w:t>Office</w:t>
            </w:r>
          </w:p>
        </w:tc>
        <w:tc>
          <w:tcPr>
            <w:tcW w:w="2835" w:type="dxa"/>
            <w:gridSpan w:val="5"/>
            <w:tcBorders>
              <w:top w:val="single" w:sz="12" w:space="0" w:color="auto"/>
              <w:bottom w:val="single" w:sz="12" w:space="0" w:color="auto"/>
              <w:right w:val="single" w:sz="8" w:space="0" w:color="auto"/>
            </w:tcBorders>
            <w:shd w:val="clear" w:color="auto" w:fill="D0CECE" w:themeFill="background2" w:themeFillShade="E6"/>
          </w:tcPr>
          <w:p w14:paraId="46FADE8C" w14:textId="1B4B7A8C" w:rsidR="00AD0E87" w:rsidRPr="00AD0E87" w:rsidRDefault="00AD0E87" w:rsidP="0009678C">
            <w:pPr>
              <w:rPr>
                <w:sz w:val="22"/>
              </w:rPr>
            </w:pPr>
            <w:r w:rsidRPr="00AD0E87">
              <w:rPr>
                <w:sz w:val="22"/>
              </w:rPr>
              <w:t>Taiwan Trade Center, Warsaw</w:t>
            </w:r>
          </w:p>
        </w:tc>
        <w:tc>
          <w:tcPr>
            <w:tcW w:w="1743" w:type="dxa"/>
            <w:gridSpan w:val="4"/>
            <w:tcBorders>
              <w:top w:val="single" w:sz="12" w:space="0" w:color="auto"/>
              <w:left w:val="single" w:sz="8" w:space="0" w:color="auto"/>
              <w:bottom w:val="single" w:sz="12" w:space="0" w:color="auto"/>
              <w:right w:val="single" w:sz="8" w:space="0" w:color="auto"/>
            </w:tcBorders>
            <w:shd w:val="clear" w:color="auto" w:fill="D0CECE" w:themeFill="background2" w:themeFillShade="E6"/>
          </w:tcPr>
          <w:p w14:paraId="554B254A" w14:textId="4E1922E4" w:rsidR="00AD0E87" w:rsidRPr="00AD0E87" w:rsidRDefault="00AD0E87" w:rsidP="00AD0E87">
            <w:pPr>
              <w:rPr>
                <w:sz w:val="22"/>
              </w:rPr>
            </w:pPr>
            <w:r w:rsidRPr="00AD0E87">
              <w:rPr>
                <w:sz w:val="22"/>
                <w:szCs w:val="20"/>
              </w:rPr>
              <w:t>Interviewer</w:t>
            </w:r>
          </w:p>
        </w:tc>
        <w:tc>
          <w:tcPr>
            <w:tcW w:w="3969" w:type="dxa"/>
            <w:gridSpan w:val="4"/>
            <w:tcBorders>
              <w:top w:val="single" w:sz="12" w:space="0" w:color="auto"/>
              <w:left w:val="single" w:sz="8" w:space="0" w:color="auto"/>
              <w:bottom w:val="single" w:sz="12" w:space="0" w:color="auto"/>
              <w:right w:val="single" w:sz="12" w:space="0" w:color="auto"/>
            </w:tcBorders>
            <w:shd w:val="clear" w:color="auto" w:fill="D0CECE" w:themeFill="background2" w:themeFillShade="E6"/>
          </w:tcPr>
          <w:p w14:paraId="221AF6C3" w14:textId="1E440A39" w:rsidR="00AD0E87" w:rsidRPr="00AD0E87" w:rsidRDefault="004E6B2C" w:rsidP="00AD0E87">
            <w:pPr>
              <w:rPr>
                <w:sz w:val="22"/>
                <w:lang w:val="pl-PL"/>
              </w:rPr>
            </w:pPr>
            <w:r>
              <w:rPr>
                <w:sz w:val="22"/>
                <w:lang w:val="pl-PL"/>
              </w:rPr>
              <w:t>Agnieszka Ż</w:t>
            </w:r>
            <w:r w:rsidR="00AD0E87" w:rsidRPr="00AD0E87">
              <w:rPr>
                <w:sz w:val="22"/>
                <w:lang w:val="pl-PL"/>
              </w:rPr>
              <w:t xml:space="preserve"> (</w:t>
            </w:r>
            <w:r>
              <w:rPr>
                <w:sz w:val="22"/>
                <w:lang w:val="pl-PL"/>
              </w:rPr>
              <w:t>agnieszka</w:t>
            </w:r>
            <w:r w:rsidR="00AD0E87" w:rsidRPr="00AD0E87">
              <w:rPr>
                <w:sz w:val="22"/>
                <w:lang w:val="pl-PL"/>
              </w:rPr>
              <w:t>@taitra.org.tw)</w:t>
            </w:r>
          </w:p>
        </w:tc>
      </w:tr>
    </w:tbl>
    <w:tbl>
      <w:tblPr>
        <w:tblStyle w:val="Tabela-Siatka"/>
        <w:tblW w:w="10235" w:type="dxa"/>
        <w:tblInd w:w="-34" w:type="dxa"/>
        <w:tblLook w:val="04A0" w:firstRow="1" w:lastRow="0" w:firstColumn="1" w:lastColumn="0" w:noHBand="0" w:noVBand="1"/>
      </w:tblPr>
      <w:tblGrid>
        <w:gridCol w:w="10235"/>
      </w:tblGrid>
      <w:tr w:rsidR="007940D7" w:rsidRPr="0011731F" w14:paraId="3AA37FE6" w14:textId="77777777" w:rsidTr="00154E59">
        <w:trPr>
          <w:trHeight w:val="4247"/>
        </w:trPr>
        <w:tc>
          <w:tcPr>
            <w:tcW w:w="10235" w:type="dxa"/>
          </w:tcPr>
          <w:p w14:paraId="1CECC698" w14:textId="77777777" w:rsidR="007940D7" w:rsidRPr="0011731F" w:rsidRDefault="007940D7" w:rsidP="00C24D83">
            <w:pPr>
              <w:spacing w:line="300" w:lineRule="exact"/>
              <w:jc w:val="both"/>
              <w:rPr>
                <w:b/>
                <w:bCs/>
                <w:sz w:val="22"/>
              </w:rPr>
            </w:pPr>
            <w:r w:rsidRPr="0011731F">
              <w:rPr>
                <w:b/>
                <w:bCs/>
                <w:sz w:val="22"/>
              </w:rPr>
              <w:lastRenderedPageBreak/>
              <w:t>Notice:</w:t>
            </w:r>
          </w:p>
          <w:p w14:paraId="7D3B984B" w14:textId="0B3BD3AE" w:rsidR="007940D7" w:rsidRPr="007A7CA8" w:rsidRDefault="007940D7" w:rsidP="007A7CA8">
            <w:pPr>
              <w:pStyle w:val="Akapitzlist"/>
              <w:numPr>
                <w:ilvl w:val="0"/>
                <w:numId w:val="13"/>
              </w:numPr>
              <w:spacing w:after="120" w:line="300" w:lineRule="exact"/>
              <w:ind w:leftChars="0" w:left="226" w:hanging="249"/>
              <w:jc w:val="both"/>
              <w:rPr>
                <w:sz w:val="22"/>
              </w:rPr>
            </w:pPr>
            <w:r w:rsidRPr="007A7CA8">
              <w:rPr>
                <w:rFonts w:eastAsia="Calibri" w:cs="Calibri"/>
                <w:sz w:val="22"/>
              </w:rPr>
              <w:t xml:space="preserve">This program has been newly adjusted according to the latest border quarantine rules of The Central Epidemic Command Center (CECC). For full information of the Special Entry Permit (Visa) and border control measures, please refer to </w:t>
            </w:r>
            <w:hyperlink r:id="rId8">
              <w:r w:rsidRPr="007A7CA8">
                <w:rPr>
                  <w:rStyle w:val="Hipercze"/>
                  <w:rFonts w:eastAsia="Calibri" w:cs="Calibri"/>
                  <w:sz w:val="22"/>
                </w:rPr>
                <w:t>Entry restrictions for foreigners to Taiwan in response to COVID-19 outbreak</w:t>
              </w:r>
            </w:hyperlink>
          </w:p>
          <w:p w14:paraId="50C8EE3F" w14:textId="18057AD4" w:rsidR="007940D7" w:rsidRPr="007A7CA8" w:rsidRDefault="007940D7" w:rsidP="007A7CA8">
            <w:pPr>
              <w:pStyle w:val="Akapitzlist"/>
              <w:numPr>
                <w:ilvl w:val="0"/>
                <w:numId w:val="13"/>
              </w:numPr>
              <w:spacing w:after="120" w:line="300" w:lineRule="exact"/>
              <w:ind w:leftChars="0" w:left="226" w:hanging="249"/>
              <w:jc w:val="both"/>
              <w:rPr>
                <w:sz w:val="22"/>
              </w:rPr>
            </w:pPr>
            <w:r w:rsidRPr="007A7CA8">
              <w:rPr>
                <w:rFonts w:eastAsia="Calibri" w:cs="Calibri"/>
                <w:sz w:val="22"/>
              </w:rPr>
              <w:t>The buyers, who get tested positive for COVID-19 on arrival, need to enter the quarantine hotel arranged by TAITRA and meet the suppliers via online meeting instead. Reimbursement will only be given to the buyers who complete the virtual meetings with all the suppliers as scheduled. TAITRA will reimburse the buyers for the cost of the accommodation in the quarantine hotel for maximum 6 nights. TAITRA shall not be responsible for all other expenses caused by change in schedule such as rescheduling flight tickets after releasing from isolation.</w:t>
            </w:r>
          </w:p>
          <w:p w14:paraId="1B685235" w14:textId="39FAE325" w:rsidR="007940D7" w:rsidRPr="007A7CA8" w:rsidRDefault="007940D7" w:rsidP="007A7CA8">
            <w:pPr>
              <w:pStyle w:val="Akapitzlist"/>
              <w:numPr>
                <w:ilvl w:val="0"/>
                <w:numId w:val="13"/>
              </w:numPr>
              <w:spacing w:after="120" w:line="300" w:lineRule="exact"/>
              <w:ind w:leftChars="0" w:left="226" w:hanging="249"/>
              <w:jc w:val="both"/>
              <w:rPr>
                <w:sz w:val="22"/>
              </w:rPr>
            </w:pPr>
            <w:r w:rsidRPr="007A7CA8">
              <w:rPr>
                <w:rFonts w:eastAsia="Calibri" w:cs="Calibri"/>
                <w:sz w:val="22"/>
              </w:rPr>
              <w:t>This program prioritizes the buyers from countries where a certificate of a negative COVID-19 RT-PCR test taken within 72 hours is not required for pre-departure on the way back from Taiwan to his / her resident countries.</w:t>
            </w:r>
          </w:p>
          <w:p w14:paraId="0C2676AD" w14:textId="77777777" w:rsidR="007940D7" w:rsidRPr="0011731F" w:rsidRDefault="007940D7" w:rsidP="007A7CA8">
            <w:pPr>
              <w:pStyle w:val="Akapitzlist"/>
              <w:numPr>
                <w:ilvl w:val="0"/>
                <w:numId w:val="13"/>
              </w:numPr>
              <w:spacing w:after="120" w:line="300" w:lineRule="exact"/>
              <w:ind w:leftChars="0" w:left="226" w:hanging="249"/>
              <w:jc w:val="both"/>
              <w:rPr>
                <w:szCs w:val="24"/>
              </w:rPr>
            </w:pPr>
            <w:r w:rsidRPr="007A7CA8">
              <w:rPr>
                <w:rFonts w:eastAsia="Calibri" w:cs="Calibri"/>
                <w:sz w:val="22"/>
              </w:rPr>
              <w:t>Priority will be given to the buyers who have more than 10 meetings with Taiwanese suppliers.</w:t>
            </w:r>
            <w:r w:rsidRPr="0011731F">
              <w:rPr>
                <w:rFonts w:eastAsia="Calibri" w:cs="Calibri"/>
                <w:sz w:val="22"/>
              </w:rPr>
              <w:t xml:space="preserve">  </w:t>
            </w:r>
            <w:r w:rsidRPr="0011731F">
              <w:rPr>
                <w:sz w:val="22"/>
              </w:rPr>
              <w:t xml:space="preserve"> </w:t>
            </w:r>
          </w:p>
        </w:tc>
      </w:tr>
    </w:tbl>
    <w:p w14:paraId="6AFF73B5" w14:textId="3F86FCCA" w:rsidR="00D83F6F" w:rsidRDefault="00D83F6F" w:rsidP="00F84994">
      <w:pPr>
        <w:snapToGrid w:val="0"/>
        <w:spacing w:line="360" w:lineRule="auto"/>
        <w:rPr>
          <w:rFonts w:ascii="DFKai-SB" w:eastAsia="DFKai-SB" w:hAnsi="DFKai-SB"/>
        </w:rPr>
      </w:pPr>
    </w:p>
    <w:p w14:paraId="6DC8F6B8" w14:textId="77777777" w:rsidR="007A7CA8" w:rsidRDefault="007A7CA8" w:rsidP="007A7CA8">
      <w:pPr>
        <w:pStyle w:val="Tekstpodstawowy"/>
        <w:spacing w:before="0" w:after="0" w:line="240" w:lineRule="exact"/>
        <w:contextualSpacing/>
        <w:jc w:val="center"/>
        <w:rPr>
          <w:rFonts w:asciiTheme="minorHAnsi" w:hAnsiTheme="minorHAnsi" w:cstheme="minorHAnsi"/>
          <w:b/>
        </w:rPr>
      </w:pPr>
      <w:r>
        <w:rPr>
          <w:rFonts w:asciiTheme="minorHAnsi" w:hAnsiTheme="minorHAnsi" w:cstheme="minorHAnsi"/>
          <w:b/>
        </w:rPr>
        <w:t>ZGODA NA PRZETWARZANIE DANYCH OSOBOWYCH</w:t>
      </w:r>
    </w:p>
    <w:p w14:paraId="51ADF5B1" w14:textId="77777777" w:rsidR="007A7CA8" w:rsidRDefault="007A7CA8" w:rsidP="007A7CA8">
      <w:pPr>
        <w:pStyle w:val="Tekstpodstawowy"/>
        <w:spacing w:before="0" w:after="0" w:line="240" w:lineRule="exact"/>
        <w:contextualSpacing/>
        <w:rPr>
          <w:rFonts w:asciiTheme="minorHAnsi" w:hAnsiTheme="minorHAnsi" w:cstheme="minorHAnsi"/>
        </w:rPr>
      </w:pPr>
    </w:p>
    <w:p w14:paraId="19B76317" w14:textId="77777777" w:rsidR="007A7CA8" w:rsidRDefault="007A7CA8" w:rsidP="007A7CA8">
      <w:pPr>
        <w:pStyle w:val="Tekstpodstawowy"/>
        <w:spacing w:before="0" w:after="0" w:line="240" w:lineRule="exact"/>
        <w:contextualSpacing/>
        <w:rPr>
          <w:rFonts w:asciiTheme="minorHAnsi" w:hAnsiTheme="minorHAnsi" w:cstheme="minorHAnsi"/>
        </w:rPr>
      </w:pPr>
      <w:r>
        <w:rPr>
          <w:rFonts w:asciiTheme="minorHAnsi" w:hAnsiTheme="minorHAnsi" w:cstheme="minorHAnsi"/>
        </w:rPr>
        <w:sym w:font="Symbol" w:char="F091"/>
      </w:r>
      <w:r>
        <w:rPr>
          <w:rFonts w:asciiTheme="minorHAnsi" w:hAnsiTheme="minorHAnsi" w:cstheme="minorHAnsi"/>
        </w:rPr>
        <w:t xml:space="preserve"> Wyrażam zgodę na przetwarzanie moich danych osobowych obejmujących</w:t>
      </w:r>
      <w:r>
        <w:rPr>
          <w:rStyle w:val="Odwoaniedokomentarza"/>
          <w:rFonts w:asciiTheme="minorHAnsi" w:hAnsiTheme="minorHAnsi" w:cstheme="minorHAnsi"/>
          <w:color w:val="auto"/>
          <w:lang w:eastAsia="en-US"/>
        </w:rPr>
        <w:t xml:space="preserve"> </w:t>
      </w:r>
      <w:r>
        <w:rPr>
          <w:rFonts w:asciiTheme="minorHAnsi" w:hAnsiTheme="minorHAnsi" w:cstheme="minorHAnsi"/>
        </w:rPr>
        <w:t xml:space="preserve">imię, nazwisko, stanowisko pracy, adres, adres e-mail, telefon przez </w:t>
      </w:r>
      <w:proofErr w:type="spellStart"/>
      <w:r>
        <w:rPr>
          <w:rFonts w:asciiTheme="minorHAnsi" w:hAnsiTheme="minorHAnsi" w:cstheme="minorHAnsi"/>
          <w:b/>
        </w:rPr>
        <w:t>Taipei</w:t>
      </w:r>
      <w:proofErr w:type="spellEnd"/>
      <w:r>
        <w:rPr>
          <w:rFonts w:asciiTheme="minorHAnsi" w:hAnsiTheme="minorHAnsi" w:cstheme="minorHAnsi"/>
          <w:b/>
        </w:rPr>
        <w:t xml:space="preserve"> World Trade Center Co., Ltd. - Sp. z o.o. Przedstawicielstwo w Polsce </w:t>
      </w:r>
      <w:r>
        <w:rPr>
          <w:rFonts w:asciiTheme="minorHAnsi" w:hAnsiTheme="minorHAnsi" w:cstheme="minorHAnsi"/>
        </w:rPr>
        <w:t>z siedzibą</w:t>
      </w:r>
      <w:r>
        <w:rPr>
          <w:rFonts w:asciiTheme="minorHAnsi" w:hAnsiTheme="minorHAnsi" w:cstheme="minorHAnsi"/>
          <w:b/>
        </w:rPr>
        <w:t xml:space="preserve"> </w:t>
      </w:r>
      <w:r>
        <w:rPr>
          <w:rFonts w:asciiTheme="minorHAnsi" w:hAnsiTheme="minorHAnsi" w:cstheme="minorHAnsi"/>
          <w:szCs w:val="24"/>
        </w:rPr>
        <w:t>w Warszawie</w:t>
      </w:r>
      <w:r>
        <w:rPr>
          <w:rFonts w:asciiTheme="minorHAnsi" w:eastAsiaTheme="minorEastAsia" w:hAnsiTheme="minorHAnsi" w:cstheme="minorHAnsi"/>
          <w:szCs w:val="24"/>
          <w:lang w:eastAsia="zh-TW"/>
        </w:rPr>
        <w:t xml:space="preserve">, </w:t>
      </w:r>
      <w:r>
        <w:rPr>
          <w:rFonts w:asciiTheme="minorHAnsi" w:hAnsiTheme="minorHAnsi" w:cstheme="minorHAnsi"/>
          <w:szCs w:val="24"/>
        </w:rPr>
        <w:t>ul. Emilii Plater 53, 00-113</w:t>
      </w:r>
      <w:r>
        <w:rPr>
          <w:rFonts w:asciiTheme="minorHAnsi" w:hAnsiTheme="minorHAnsi" w:cstheme="minorHAnsi"/>
        </w:rPr>
        <w:t xml:space="preserve"> Warszawa, wpisana na listę przedstawicielstw z numerem 314, NIP: </w:t>
      </w:r>
      <w:r>
        <w:rPr>
          <w:rFonts w:asciiTheme="minorHAnsi" w:hAnsiTheme="minorHAnsi" w:cstheme="minorHAnsi"/>
          <w:szCs w:val="24"/>
        </w:rPr>
        <w:t xml:space="preserve">5262385788 </w:t>
      </w:r>
      <w:r>
        <w:rPr>
          <w:rFonts w:asciiTheme="minorHAnsi" w:hAnsiTheme="minorHAnsi" w:cstheme="minorHAnsi"/>
        </w:rPr>
        <w:t>(dalej:</w:t>
      </w:r>
      <w:r>
        <w:rPr>
          <w:rFonts w:asciiTheme="minorHAnsi" w:hAnsiTheme="minorHAnsi" w:cstheme="minorHAnsi"/>
          <w:b/>
        </w:rPr>
        <w:t xml:space="preserve"> TWTC</w:t>
      </w:r>
      <w:r>
        <w:rPr>
          <w:rFonts w:asciiTheme="minorHAnsi" w:hAnsiTheme="minorHAnsi" w:cstheme="minorHAnsi"/>
        </w:rPr>
        <w:t>), w tym przekazanie tych danych do państw trzecich (poza Europejski Obszar Gospodarczy), w celu rozpatrzenia wniosku o dofinansowanie wyjazdu do  Republiki Chińskiej (Tajwanu). Wyrażenie zgody jest dobrowolne, jednak niezbędne celem ubiegania się o dofinansowanie wyjazdu do Republiki Chińskiej (Tajwanu).</w:t>
      </w:r>
    </w:p>
    <w:p w14:paraId="2B613064" w14:textId="77777777" w:rsidR="007A7CA8" w:rsidRDefault="007A7CA8" w:rsidP="007A7CA8">
      <w:pPr>
        <w:pStyle w:val="Tekstpodstawowy"/>
        <w:spacing w:before="0" w:after="0" w:line="240" w:lineRule="exact"/>
        <w:contextualSpacing/>
        <w:rPr>
          <w:rFonts w:asciiTheme="minorHAnsi" w:hAnsiTheme="minorHAnsi" w:cstheme="minorHAnsi"/>
        </w:rPr>
      </w:pPr>
    </w:p>
    <w:p w14:paraId="4A8A274C" w14:textId="77777777" w:rsidR="007A7CA8" w:rsidRDefault="007A7CA8" w:rsidP="007A7CA8">
      <w:pPr>
        <w:pStyle w:val="Tekstpodstawowy"/>
        <w:spacing w:before="0" w:after="0" w:line="240" w:lineRule="exact"/>
        <w:contextualSpacing/>
        <w:rPr>
          <w:rFonts w:asciiTheme="minorHAnsi" w:hAnsiTheme="minorHAnsi" w:cstheme="minorHAnsi"/>
        </w:rPr>
      </w:pPr>
      <w:r>
        <w:rPr>
          <w:rFonts w:asciiTheme="minorHAnsi" w:hAnsiTheme="minorHAnsi" w:cstheme="minorHAnsi"/>
        </w:rPr>
        <w:sym w:font="Symbol" w:char="F091"/>
      </w:r>
      <w:r>
        <w:rPr>
          <w:rFonts w:asciiTheme="minorHAnsi" w:hAnsiTheme="minorHAnsi" w:cstheme="minorHAnsi"/>
        </w:rPr>
        <w:t xml:space="preserve"> Wyrażam zgodę na przetwarzanie moich danych osobowych obejmujących</w:t>
      </w:r>
      <w:r>
        <w:rPr>
          <w:rStyle w:val="Odwoaniedokomentarza"/>
          <w:rFonts w:asciiTheme="minorHAnsi" w:hAnsiTheme="minorHAnsi" w:cstheme="minorHAnsi"/>
          <w:color w:val="auto"/>
          <w:lang w:eastAsia="en-US"/>
        </w:rPr>
        <w:t xml:space="preserve"> </w:t>
      </w:r>
      <w:r>
        <w:rPr>
          <w:rFonts w:asciiTheme="minorHAnsi" w:hAnsiTheme="minorHAnsi" w:cstheme="minorHAnsi"/>
        </w:rPr>
        <w:t xml:space="preserve">imię, nazwisko, adres e-mail, telefon przez </w:t>
      </w:r>
      <w:r>
        <w:rPr>
          <w:rFonts w:asciiTheme="minorHAnsi" w:hAnsiTheme="minorHAnsi" w:cstheme="minorHAnsi"/>
          <w:b/>
        </w:rPr>
        <w:t>TWTC</w:t>
      </w:r>
      <w:r>
        <w:rPr>
          <w:rFonts w:asciiTheme="minorHAnsi" w:hAnsiTheme="minorHAnsi" w:cstheme="minorHAnsi"/>
        </w:rPr>
        <w:t>, w celu przesyłania mi informacji dotyczących wydarzeń organizowanych lub współorganizowanych przez TWTC, w tym drogą elektroniczną. Wyrażenie zgody jest dobrowolne.</w:t>
      </w:r>
    </w:p>
    <w:p w14:paraId="31126694" w14:textId="77777777" w:rsidR="007A7CA8" w:rsidRDefault="007A7CA8" w:rsidP="007A7CA8">
      <w:pPr>
        <w:pStyle w:val="Tekstpodstawowy"/>
        <w:spacing w:before="0" w:after="0" w:line="240" w:lineRule="exact"/>
        <w:contextualSpacing/>
        <w:rPr>
          <w:rFonts w:asciiTheme="minorHAnsi" w:hAnsiTheme="minorHAnsi" w:cstheme="minorHAnsi"/>
        </w:rPr>
      </w:pPr>
    </w:p>
    <w:p w14:paraId="29F5F8AF" w14:textId="77777777" w:rsidR="007A7CA8" w:rsidRDefault="007A7CA8" w:rsidP="007A7CA8">
      <w:pPr>
        <w:pStyle w:val="Tekstpodstawowy"/>
        <w:spacing w:before="0" w:after="0" w:line="240" w:lineRule="exact"/>
        <w:contextualSpacing/>
        <w:rPr>
          <w:rFonts w:asciiTheme="minorHAnsi" w:hAnsiTheme="minorHAnsi" w:cstheme="minorHAnsi"/>
        </w:rPr>
      </w:pPr>
      <w:r>
        <w:rPr>
          <w:rFonts w:asciiTheme="minorHAnsi" w:hAnsiTheme="minorHAnsi" w:cstheme="minorHAnsi"/>
        </w:rPr>
        <w:t>W związku z wyrażeniem przeze mnie powyższej zgody, oświadczam, że zostałem/</w:t>
      </w:r>
      <w:proofErr w:type="spellStart"/>
      <w:r>
        <w:rPr>
          <w:rFonts w:asciiTheme="minorHAnsi" w:hAnsiTheme="minorHAnsi" w:cstheme="minorHAnsi"/>
        </w:rPr>
        <w:t>am</w:t>
      </w:r>
      <w:proofErr w:type="spellEnd"/>
      <w:r>
        <w:rPr>
          <w:rFonts w:asciiTheme="minorHAnsi" w:hAnsiTheme="minorHAnsi" w:cstheme="minorHAnsi"/>
        </w:rPr>
        <w:t xml:space="preserve"> poinformowany/a, iż:</w:t>
      </w:r>
    </w:p>
    <w:p w14:paraId="5C521EE6"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hAnsiTheme="minorHAnsi" w:cstheme="minorHAnsi"/>
        </w:rPr>
        <w:t>Administratorem moich danych będzie TWTC;</w:t>
      </w:r>
    </w:p>
    <w:p w14:paraId="557848C7"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hAnsiTheme="minorHAnsi" w:cstheme="minorHAnsi"/>
        </w:rPr>
        <w:t>dane są przetwarzane na podstawie mojej zgody, ale w przypadku realizacji dofinansowania mogą być przetwarzane także z uwagi na prawnie uzasadniony interes Administratora (np. dochodzenie roszczeń) lub jeśli szczególne przepisy zobligują Administratora do ich przetwarzania;</w:t>
      </w:r>
    </w:p>
    <w:p w14:paraId="028CD15D"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eastAsia="Calibri" w:hAnsiTheme="minorHAnsi" w:cstheme="minorHAnsi"/>
          <w:lang w:eastAsia="en-US"/>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6F4892CE"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eastAsia="Calibri" w:hAnsiTheme="minorHAnsi" w:cstheme="minorHAnsi"/>
          <w:lang w:eastAsia="en-US"/>
        </w:rPr>
        <w:t>moje dane osobowe mogą być przekazywane do państwa trzeciego, tj. Republiki Chińskiej (Tajwanu), na terenie którego nie stosuje się przepisów o ochronie danych osobowych obowiązujących na terenie Unii Europejskiej, a także wobec którego nie została wydana decyzja Komisji Europejskiej stwierdzająca odpowiedni stopień ochrony, co może rodzić ryzyko dla bezpieczeństwa moich danych osobowych;</w:t>
      </w:r>
    </w:p>
    <w:p w14:paraId="4E34E79E"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hAnsiTheme="minorHAnsi" w:cstheme="minorHAnsi"/>
        </w:rPr>
        <w:t xml:space="preserve">Administrator będzie przetwarzał moje dane przez okres niezbędny dla realizacji celu przetwarzania, jednak nie dłużej niż do momentu wycofania przeze mnie niniejszej zgody, jednak wycofanie zgody nie spowoduje zaprzestania przetwarzania moich danych, jeśli Administrator będzie prawnie zobligowany do ich dalszego przetwarzania lub będzie posiadał uzasadniony prawnie interes w ich przetwarzaniu; </w:t>
      </w:r>
    </w:p>
    <w:p w14:paraId="5EA66FD7"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eastAsia="Calibri" w:hAnsiTheme="minorHAnsi" w:cstheme="minorHAnsi"/>
          <w:lang w:eastAsia="en-US"/>
        </w:rPr>
        <w:t>przysługują mi: prawo do dostępu do treści moich danych i ich sprostowania, usunięcia danych, wniesienia sprzeciwu wobec przetwarzania, ograniczenia przetwarzania, prawo do przenoszenia danych - bez wpływu na zgodność z prawem przetwarzania, które miało miejsce do czasu realizacji jednego z tych praw;</w:t>
      </w:r>
    </w:p>
    <w:p w14:paraId="321D63F9"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eastAsia="Calibri" w:hAnsiTheme="minorHAnsi" w:cstheme="minorHAnsi"/>
          <w:lang w:eastAsia="en-US"/>
        </w:rPr>
        <w:t>przysługuje mi prawo do cofnięcia zgody w dowolnym momencie, bez wpływu na zgodność z prawem przetwarzania, które miało miejsce przed cofnięciem zgody;</w:t>
      </w:r>
    </w:p>
    <w:p w14:paraId="2C910B45" w14:textId="77777777" w:rsidR="007A7CA8" w:rsidRDefault="007A7CA8" w:rsidP="007A7CA8">
      <w:pPr>
        <w:pStyle w:val="Tekstpodstawowy"/>
        <w:numPr>
          <w:ilvl w:val="0"/>
          <w:numId w:val="16"/>
        </w:numPr>
        <w:spacing w:before="0" w:after="0" w:line="240" w:lineRule="exact"/>
        <w:contextualSpacing/>
        <w:rPr>
          <w:rFonts w:asciiTheme="minorHAnsi" w:hAnsiTheme="minorHAnsi" w:cstheme="minorHAnsi"/>
        </w:rPr>
      </w:pPr>
      <w:r>
        <w:rPr>
          <w:rFonts w:asciiTheme="minorHAnsi" w:eastAsia="Calibri" w:hAnsiTheme="minorHAnsi" w:cstheme="minorHAnsi"/>
          <w:lang w:eastAsia="en-US"/>
        </w:rPr>
        <w:t>przysługuje mi również prawo do wniesienia skargi do Prezesa Urzędu Ochrony Danych Osobowych, jeśli sposób przetwarzania moich danych będzie niezgodny z prawem;</w:t>
      </w:r>
    </w:p>
    <w:p w14:paraId="536A184D" w14:textId="77777777" w:rsidR="007A7CA8" w:rsidRDefault="007A7CA8" w:rsidP="007A7CA8">
      <w:pPr>
        <w:spacing w:line="240" w:lineRule="exact"/>
        <w:jc w:val="both"/>
        <w:rPr>
          <w:rFonts w:asciiTheme="minorHAnsi" w:eastAsia="Calibri" w:hAnsiTheme="minorHAnsi" w:cstheme="minorHAnsi"/>
          <w:sz w:val="22"/>
          <w:lang w:val="pl-PL" w:eastAsia="en-US"/>
        </w:rPr>
      </w:pPr>
    </w:p>
    <w:p w14:paraId="283331B1" w14:textId="77777777" w:rsidR="007A7CA8" w:rsidRDefault="007A7CA8" w:rsidP="007A7CA8">
      <w:pPr>
        <w:spacing w:line="240" w:lineRule="exact"/>
        <w:jc w:val="both"/>
        <w:rPr>
          <w:rFonts w:eastAsia="Calibri"/>
          <w:sz w:val="22"/>
          <w:lang w:val="pl-PL" w:eastAsia="en-US"/>
        </w:rPr>
      </w:pPr>
    </w:p>
    <w:p w14:paraId="4F062678" w14:textId="77777777" w:rsidR="007A7CA8" w:rsidRDefault="007A7CA8" w:rsidP="007A7CA8">
      <w:pPr>
        <w:spacing w:line="240" w:lineRule="exact"/>
        <w:jc w:val="both"/>
        <w:rPr>
          <w:rFonts w:eastAsia="Calibri"/>
          <w:sz w:val="22"/>
          <w:lang w:val="pl-PL" w:eastAsia="en-US"/>
        </w:rPr>
      </w:pPr>
    </w:p>
    <w:p w14:paraId="39FEBB43" w14:textId="01018B91" w:rsidR="007A7CA8" w:rsidRPr="00530979" w:rsidRDefault="007A7CA8" w:rsidP="008F2482">
      <w:pPr>
        <w:spacing w:line="240" w:lineRule="exact"/>
        <w:ind w:firstLine="480"/>
        <w:jc w:val="both"/>
        <w:rPr>
          <w:rFonts w:asciiTheme="minorHAnsi" w:eastAsia="Calibri" w:hAnsiTheme="minorHAnsi" w:cstheme="minorHAnsi"/>
          <w:sz w:val="22"/>
          <w:lang w:val="pl-PL" w:eastAsia="en-US"/>
        </w:rPr>
      </w:pPr>
      <w:r w:rsidRPr="00530979">
        <w:rPr>
          <w:rFonts w:asciiTheme="minorHAnsi" w:eastAsia="Calibri" w:hAnsiTheme="minorHAnsi" w:cstheme="minorHAnsi"/>
          <w:sz w:val="22"/>
          <w:lang w:val="pl-PL" w:eastAsia="en-US"/>
        </w:rPr>
        <w:t>_______________________________</w:t>
      </w:r>
      <w:r w:rsidRPr="00530979">
        <w:rPr>
          <w:rFonts w:asciiTheme="minorHAnsi" w:eastAsia="Calibri" w:hAnsiTheme="minorHAnsi" w:cstheme="minorHAnsi"/>
          <w:sz w:val="22"/>
          <w:lang w:val="pl-PL" w:eastAsia="en-US"/>
        </w:rPr>
        <w:tab/>
        <w:t>____________________</w:t>
      </w:r>
      <w:r w:rsidR="00FD4598">
        <w:rPr>
          <w:rFonts w:asciiTheme="minorHAnsi" w:eastAsia="Calibri" w:hAnsiTheme="minorHAnsi" w:cstheme="minorHAnsi"/>
          <w:sz w:val="22"/>
          <w:lang w:val="pl-PL" w:eastAsia="en-US"/>
        </w:rPr>
        <w:t xml:space="preserve"> </w:t>
      </w:r>
      <w:r w:rsidR="008F2482">
        <w:rPr>
          <w:rFonts w:asciiTheme="minorHAnsi" w:eastAsia="Calibri" w:hAnsiTheme="minorHAnsi" w:cstheme="minorHAnsi"/>
          <w:sz w:val="22"/>
          <w:lang w:val="pl-PL" w:eastAsia="en-US"/>
        </w:rPr>
        <w:t xml:space="preserve">      </w:t>
      </w:r>
      <w:r w:rsidR="00FD4598" w:rsidRPr="00530979">
        <w:rPr>
          <w:rFonts w:asciiTheme="minorHAnsi" w:eastAsia="Calibri" w:hAnsiTheme="minorHAnsi" w:cstheme="minorHAnsi"/>
          <w:sz w:val="22"/>
          <w:lang w:val="pl-PL" w:eastAsia="en-US"/>
        </w:rPr>
        <w:t>____________________</w:t>
      </w:r>
    </w:p>
    <w:p w14:paraId="389CADEC" w14:textId="686CF128" w:rsidR="007A7CA8" w:rsidRPr="008F2482" w:rsidRDefault="007A7CA8" w:rsidP="00FD4598">
      <w:pPr>
        <w:spacing w:after="120" w:line="400" w:lineRule="exact"/>
        <w:ind w:firstLineChars="100" w:firstLine="220"/>
        <w:rPr>
          <w:rFonts w:asciiTheme="minorHAnsi" w:hAnsiTheme="minorHAnsi" w:cstheme="minorHAnsi"/>
          <w:sz w:val="20"/>
          <w:szCs w:val="20"/>
          <w:lang w:val="pl-PL"/>
        </w:rPr>
      </w:pPr>
      <w:r>
        <w:rPr>
          <w:rFonts w:asciiTheme="minorHAnsi" w:hAnsiTheme="minorHAnsi" w:cstheme="minorHAnsi"/>
          <w:i/>
          <w:sz w:val="22"/>
          <w:lang w:val="pl-PL"/>
        </w:rPr>
        <w:t xml:space="preserve">      </w:t>
      </w:r>
      <w:r w:rsidR="00FD4598">
        <w:rPr>
          <w:rFonts w:asciiTheme="minorHAnsi" w:hAnsiTheme="minorHAnsi" w:cstheme="minorHAnsi"/>
          <w:i/>
          <w:sz w:val="22"/>
          <w:lang w:val="pl-PL"/>
        </w:rPr>
        <w:tab/>
      </w:r>
      <w:r w:rsidRPr="008F2482">
        <w:rPr>
          <w:rFonts w:asciiTheme="minorHAnsi" w:hAnsiTheme="minorHAnsi" w:cstheme="minorHAnsi"/>
          <w:i/>
          <w:sz w:val="20"/>
          <w:szCs w:val="20"/>
          <w:lang w:val="pl-PL"/>
        </w:rPr>
        <w:t xml:space="preserve">  Imię i nazwisko (czytelnie) </w:t>
      </w:r>
      <w:r w:rsidRPr="008F2482">
        <w:rPr>
          <w:rFonts w:asciiTheme="minorHAnsi" w:hAnsiTheme="minorHAnsi" w:cstheme="minorHAnsi"/>
          <w:i/>
          <w:sz w:val="20"/>
          <w:szCs w:val="20"/>
          <w:lang w:val="pl-PL"/>
        </w:rPr>
        <w:tab/>
      </w:r>
      <w:r w:rsidRPr="008F2482">
        <w:rPr>
          <w:rFonts w:asciiTheme="minorHAnsi" w:hAnsiTheme="minorHAnsi" w:cstheme="minorHAnsi"/>
          <w:i/>
          <w:sz w:val="20"/>
          <w:szCs w:val="20"/>
          <w:lang w:val="pl-PL"/>
        </w:rPr>
        <w:tab/>
      </w:r>
      <w:r w:rsidRPr="008F2482">
        <w:rPr>
          <w:rFonts w:asciiTheme="minorHAnsi" w:hAnsiTheme="minorHAnsi" w:cstheme="minorHAnsi"/>
          <w:i/>
          <w:sz w:val="20"/>
          <w:szCs w:val="20"/>
          <w:lang w:val="pl-PL"/>
        </w:rPr>
        <w:tab/>
      </w:r>
      <w:r w:rsidR="008F2482" w:rsidRPr="008F2482">
        <w:rPr>
          <w:rFonts w:asciiTheme="minorHAnsi" w:hAnsiTheme="minorHAnsi" w:cstheme="minorHAnsi"/>
          <w:i/>
          <w:sz w:val="20"/>
          <w:szCs w:val="20"/>
          <w:lang w:val="pl-PL"/>
        </w:rPr>
        <w:t xml:space="preserve">  </w:t>
      </w:r>
      <w:r w:rsidRPr="008F2482">
        <w:rPr>
          <w:rFonts w:asciiTheme="minorHAnsi" w:hAnsiTheme="minorHAnsi" w:cstheme="minorHAnsi"/>
          <w:i/>
          <w:sz w:val="20"/>
          <w:szCs w:val="20"/>
          <w:lang w:val="pl-PL"/>
        </w:rPr>
        <w:t xml:space="preserve"> </w:t>
      </w:r>
      <w:r w:rsidR="008F2482" w:rsidRPr="008F2482">
        <w:rPr>
          <w:rFonts w:asciiTheme="minorHAnsi" w:hAnsiTheme="minorHAnsi" w:cstheme="minorHAnsi"/>
          <w:i/>
          <w:sz w:val="20"/>
          <w:szCs w:val="20"/>
          <w:lang w:val="pl-PL"/>
        </w:rPr>
        <w:tab/>
      </w:r>
      <w:r w:rsidRPr="008F2482">
        <w:rPr>
          <w:rFonts w:asciiTheme="minorHAnsi" w:hAnsiTheme="minorHAnsi" w:cstheme="minorHAnsi"/>
          <w:i/>
          <w:sz w:val="20"/>
          <w:szCs w:val="20"/>
          <w:lang w:val="pl-PL"/>
        </w:rPr>
        <w:t>Podpis</w:t>
      </w:r>
      <w:r w:rsidRPr="008F2482">
        <w:rPr>
          <w:rFonts w:asciiTheme="minorHAnsi" w:hAnsiTheme="minorHAnsi" w:cstheme="minorHAnsi"/>
          <w:i/>
          <w:sz w:val="20"/>
          <w:szCs w:val="20"/>
          <w:lang w:val="pl-PL"/>
        </w:rPr>
        <w:tab/>
      </w:r>
      <w:r w:rsidR="008F2482" w:rsidRPr="008F2482">
        <w:rPr>
          <w:rFonts w:asciiTheme="minorHAnsi" w:hAnsiTheme="minorHAnsi" w:cstheme="minorHAnsi"/>
          <w:i/>
          <w:sz w:val="20"/>
          <w:szCs w:val="20"/>
          <w:lang w:val="pl-PL"/>
        </w:rPr>
        <w:t xml:space="preserve"> </w:t>
      </w:r>
      <w:r w:rsidR="008F2482" w:rsidRPr="008F2482">
        <w:rPr>
          <w:rFonts w:asciiTheme="minorHAnsi" w:hAnsiTheme="minorHAnsi" w:cstheme="minorHAnsi"/>
          <w:i/>
          <w:sz w:val="20"/>
          <w:szCs w:val="20"/>
          <w:lang w:val="pl-PL"/>
        </w:rPr>
        <w:tab/>
      </w:r>
      <w:r w:rsidR="008F2482" w:rsidRPr="008F2482">
        <w:rPr>
          <w:rFonts w:asciiTheme="minorHAnsi" w:hAnsiTheme="minorHAnsi" w:cstheme="minorHAnsi"/>
          <w:i/>
          <w:sz w:val="20"/>
          <w:szCs w:val="20"/>
          <w:lang w:val="pl-PL"/>
        </w:rPr>
        <w:tab/>
      </w:r>
      <w:r w:rsidR="008F2482" w:rsidRPr="008F2482">
        <w:rPr>
          <w:rFonts w:asciiTheme="minorHAnsi" w:hAnsiTheme="minorHAnsi" w:cstheme="minorHAnsi"/>
          <w:i/>
          <w:sz w:val="20"/>
          <w:szCs w:val="20"/>
          <w:lang w:val="pl-PL"/>
        </w:rPr>
        <w:tab/>
      </w:r>
      <w:r w:rsidR="008F2482" w:rsidRPr="008F2482">
        <w:rPr>
          <w:rFonts w:asciiTheme="minorHAnsi" w:hAnsiTheme="minorHAnsi" w:cstheme="minorHAnsi"/>
          <w:i/>
          <w:sz w:val="20"/>
          <w:szCs w:val="20"/>
          <w:lang w:val="pl-PL"/>
        </w:rPr>
        <w:tab/>
      </w:r>
      <w:r w:rsidR="008F2482" w:rsidRPr="008F2482">
        <w:rPr>
          <w:rFonts w:asciiTheme="minorHAnsi" w:hAnsiTheme="minorHAnsi" w:cstheme="minorHAnsi"/>
          <w:i/>
          <w:sz w:val="20"/>
          <w:szCs w:val="20"/>
          <w:lang w:val="pl-PL"/>
        </w:rPr>
        <w:tab/>
        <w:t>Data</w:t>
      </w:r>
    </w:p>
    <w:sectPr w:rsidR="007A7CA8" w:rsidRPr="008F2482" w:rsidSect="00AD0E87">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74A1" w14:textId="77777777" w:rsidR="00525C3F" w:rsidRDefault="00525C3F" w:rsidP="00760DE2">
      <w:r>
        <w:separator/>
      </w:r>
    </w:p>
  </w:endnote>
  <w:endnote w:type="continuationSeparator" w:id="0">
    <w:p w14:paraId="54B5D2D8" w14:textId="77777777" w:rsidR="00525C3F" w:rsidRDefault="00525C3F" w:rsidP="007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7A39" w14:textId="77777777" w:rsidR="00525C3F" w:rsidRDefault="00525C3F" w:rsidP="00760DE2">
      <w:r>
        <w:separator/>
      </w:r>
    </w:p>
  </w:footnote>
  <w:footnote w:type="continuationSeparator" w:id="0">
    <w:p w14:paraId="1EA13830" w14:textId="77777777" w:rsidR="00525C3F" w:rsidRDefault="00525C3F" w:rsidP="00760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E5"/>
    <w:multiLevelType w:val="hybridMultilevel"/>
    <w:tmpl w:val="2ECEF6FA"/>
    <w:lvl w:ilvl="0" w:tplc="04150001">
      <w:start w:val="1"/>
      <w:numFmt w:val="bullet"/>
      <w:lvlText w:val=""/>
      <w:lvlJc w:val="left"/>
      <w:pPr>
        <w:ind w:left="716" w:hanging="360"/>
      </w:pPr>
      <w:rPr>
        <w:rFonts w:ascii="Symbol" w:hAnsi="Symbol" w:hint="default"/>
      </w:rPr>
    </w:lvl>
    <w:lvl w:ilvl="1" w:tplc="04150003">
      <w:start w:val="1"/>
      <w:numFmt w:val="bullet"/>
      <w:lvlText w:val="o"/>
      <w:lvlJc w:val="left"/>
      <w:pPr>
        <w:ind w:left="1436" w:hanging="360"/>
      </w:pPr>
      <w:rPr>
        <w:rFonts w:ascii="Courier New" w:hAnsi="Courier New" w:cs="Courier New" w:hint="default"/>
      </w:rPr>
    </w:lvl>
    <w:lvl w:ilvl="2" w:tplc="04150005">
      <w:start w:val="1"/>
      <w:numFmt w:val="bullet"/>
      <w:lvlText w:val=""/>
      <w:lvlJc w:val="left"/>
      <w:pPr>
        <w:ind w:left="2156" w:hanging="360"/>
      </w:pPr>
      <w:rPr>
        <w:rFonts w:ascii="Wingdings" w:hAnsi="Wingdings" w:hint="default"/>
      </w:rPr>
    </w:lvl>
    <w:lvl w:ilvl="3" w:tplc="04150001">
      <w:start w:val="1"/>
      <w:numFmt w:val="bullet"/>
      <w:lvlText w:val=""/>
      <w:lvlJc w:val="left"/>
      <w:pPr>
        <w:ind w:left="2876" w:hanging="360"/>
      </w:pPr>
      <w:rPr>
        <w:rFonts w:ascii="Symbol" w:hAnsi="Symbol" w:hint="default"/>
      </w:rPr>
    </w:lvl>
    <w:lvl w:ilvl="4" w:tplc="04150003">
      <w:start w:val="1"/>
      <w:numFmt w:val="bullet"/>
      <w:lvlText w:val="o"/>
      <w:lvlJc w:val="left"/>
      <w:pPr>
        <w:ind w:left="3596" w:hanging="360"/>
      </w:pPr>
      <w:rPr>
        <w:rFonts w:ascii="Courier New" w:hAnsi="Courier New" w:cs="Courier New" w:hint="default"/>
      </w:rPr>
    </w:lvl>
    <w:lvl w:ilvl="5" w:tplc="04150005">
      <w:start w:val="1"/>
      <w:numFmt w:val="bullet"/>
      <w:lvlText w:val=""/>
      <w:lvlJc w:val="left"/>
      <w:pPr>
        <w:ind w:left="4316" w:hanging="360"/>
      </w:pPr>
      <w:rPr>
        <w:rFonts w:ascii="Wingdings" w:hAnsi="Wingdings" w:hint="default"/>
      </w:rPr>
    </w:lvl>
    <w:lvl w:ilvl="6" w:tplc="04150001">
      <w:start w:val="1"/>
      <w:numFmt w:val="bullet"/>
      <w:lvlText w:val=""/>
      <w:lvlJc w:val="left"/>
      <w:pPr>
        <w:ind w:left="5036" w:hanging="360"/>
      </w:pPr>
      <w:rPr>
        <w:rFonts w:ascii="Symbol" w:hAnsi="Symbol" w:hint="default"/>
      </w:rPr>
    </w:lvl>
    <w:lvl w:ilvl="7" w:tplc="04150003">
      <w:start w:val="1"/>
      <w:numFmt w:val="bullet"/>
      <w:lvlText w:val="o"/>
      <w:lvlJc w:val="left"/>
      <w:pPr>
        <w:ind w:left="5756" w:hanging="360"/>
      </w:pPr>
      <w:rPr>
        <w:rFonts w:ascii="Courier New" w:hAnsi="Courier New" w:cs="Courier New" w:hint="default"/>
      </w:rPr>
    </w:lvl>
    <w:lvl w:ilvl="8" w:tplc="04150005">
      <w:start w:val="1"/>
      <w:numFmt w:val="bullet"/>
      <w:lvlText w:val=""/>
      <w:lvlJc w:val="left"/>
      <w:pPr>
        <w:ind w:left="6476" w:hanging="360"/>
      </w:pPr>
      <w:rPr>
        <w:rFonts w:ascii="Wingdings" w:hAnsi="Wingdings" w:hint="default"/>
      </w:rPr>
    </w:lvl>
  </w:abstractNum>
  <w:abstractNum w:abstractNumId="1" w15:restartNumberingAfterBreak="0">
    <w:nsid w:val="17F6787C"/>
    <w:multiLevelType w:val="hybridMultilevel"/>
    <w:tmpl w:val="F618BB12"/>
    <w:lvl w:ilvl="0" w:tplc="812CEC5A">
      <w:start w:val="1"/>
      <w:numFmt w:val="upperRoman"/>
      <w:lvlText w:val="%1."/>
      <w:lvlJc w:val="left"/>
      <w:pPr>
        <w:ind w:left="108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C468F"/>
    <w:multiLevelType w:val="hybridMultilevel"/>
    <w:tmpl w:val="23FE4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177E3"/>
    <w:multiLevelType w:val="hybridMultilevel"/>
    <w:tmpl w:val="96BC3F3C"/>
    <w:lvl w:ilvl="0" w:tplc="8F38C928">
      <w:start w:val="1"/>
      <w:numFmt w:val="decimal"/>
      <w:lvlText w:val="%1."/>
      <w:lvlJc w:val="left"/>
      <w:pPr>
        <w:tabs>
          <w:tab w:val="num" w:pos="362"/>
        </w:tabs>
        <w:ind w:left="362" w:hanging="36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15:restartNumberingAfterBreak="0">
    <w:nsid w:val="26122F0D"/>
    <w:multiLevelType w:val="hybridMultilevel"/>
    <w:tmpl w:val="CC5201A2"/>
    <w:lvl w:ilvl="0" w:tplc="FFFFFFFF">
      <w:start w:val="1"/>
      <w:numFmt w:val="upperRoman"/>
      <w:lvlText w:val="%1."/>
      <w:lvlJc w:val="left"/>
      <w:pPr>
        <w:ind w:left="644" w:hanging="360"/>
      </w:pPr>
      <w:rPr>
        <w:rFonts w:ascii="Arial" w:hAnsi="Arial" w:cs="Arial"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9AA139E"/>
    <w:multiLevelType w:val="hybridMultilevel"/>
    <w:tmpl w:val="DE0AD928"/>
    <w:lvl w:ilvl="0" w:tplc="6DEC7CB0">
      <w:start w:val="1"/>
      <w:numFmt w:val="decimal"/>
      <w:lvlText w:val="%1."/>
      <w:lvlJc w:val="left"/>
      <w:pPr>
        <w:ind w:left="480" w:hanging="480"/>
      </w:pPr>
      <w:rPr>
        <w:rFonts w:asciiTheme="minorHAnsi" w:eastAsia="PMingLiU" w:hAnsiTheme="minorHAnsi" w:cs="Times New Roman"/>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B2319A"/>
    <w:multiLevelType w:val="hybridMultilevel"/>
    <w:tmpl w:val="F618BB12"/>
    <w:lvl w:ilvl="0" w:tplc="FFFFFFFF">
      <w:start w:val="1"/>
      <w:numFmt w:val="upperRoman"/>
      <w:lvlText w:val="%1."/>
      <w:lvlJc w:val="left"/>
      <w:pPr>
        <w:ind w:left="1074" w:hanging="720"/>
      </w:pPr>
      <w:rPr>
        <w:rFonts w:ascii="Arial" w:hAnsi="Arial" w:cs="Arial" w:hint="default"/>
        <w:b/>
      </w:rPr>
    </w:lvl>
    <w:lvl w:ilvl="1" w:tplc="FFFFFFFF" w:tentative="1">
      <w:start w:val="1"/>
      <w:numFmt w:val="lowerLetter"/>
      <w:lvlText w:val="%2."/>
      <w:lvlJc w:val="left"/>
      <w:pPr>
        <w:ind w:left="1434" w:hanging="360"/>
      </w:pPr>
    </w:lvl>
    <w:lvl w:ilvl="2" w:tplc="FFFFFFFF" w:tentative="1">
      <w:start w:val="1"/>
      <w:numFmt w:val="lowerRoman"/>
      <w:lvlText w:val="%3."/>
      <w:lvlJc w:val="right"/>
      <w:pPr>
        <w:ind w:left="2154" w:hanging="180"/>
      </w:pPr>
    </w:lvl>
    <w:lvl w:ilvl="3" w:tplc="FFFFFFFF" w:tentative="1">
      <w:start w:val="1"/>
      <w:numFmt w:val="decimal"/>
      <w:lvlText w:val="%4."/>
      <w:lvlJc w:val="left"/>
      <w:pPr>
        <w:ind w:left="2874" w:hanging="360"/>
      </w:pPr>
    </w:lvl>
    <w:lvl w:ilvl="4" w:tplc="FFFFFFFF" w:tentative="1">
      <w:start w:val="1"/>
      <w:numFmt w:val="lowerLetter"/>
      <w:lvlText w:val="%5."/>
      <w:lvlJc w:val="left"/>
      <w:pPr>
        <w:ind w:left="3594" w:hanging="360"/>
      </w:pPr>
    </w:lvl>
    <w:lvl w:ilvl="5" w:tplc="FFFFFFFF" w:tentative="1">
      <w:start w:val="1"/>
      <w:numFmt w:val="lowerRoman"/>
      <w:lvlText w:val="%6."/>
      <w:lvlJc w:val="right"/>
      <w:pPr>
        <w:ind w:left="4314" w:hanging="180"/>
      </w:pPr>
    </w:lvl>
    <w:lvl w:ilvl="6" w:tplc="FFFFFFFF" w:tentative="1">
      <w:start w:val="1"/>
      <w:numFmt w:val="decimal"/>
      <w:lvlText w:val="%7."/>
      <w:lvlJc w:val="left"/>
      <w:pPr>
        <w:ind w:left="5034" w:hanging="360"/>
      </w:pPr>
    </w:lvl>
    <w:lvl w:ilvl="7" w:tplc="FFFFFFFF" w:tentative="1">
      <w:start w:val="1"/>
      <w:numFmt w:val="lowerLetter"/>
      <w:lvlText w:val="%8."/>
      <w:lvlJc w:val="left"/>
      <w:pPr>
        <w:ind w:left="5754" w:hanging="360"/>
      </w:pPr>
    </w:lvl>
    <w:lvl w:ilvl="8" w:tplc="FFFFFFFF" w:tentative="1">
      <w:start w:val="1"/>
      <w:numFmt w:val="lowerRoman"/>
      <w:lvlText w:val="%9."/>
      <w:lvlJc w:val="right"/>
      <w:pPr>
        <w:ind w:left="6474" w:hanging="180"/>
      </w:pPr>
    </w:lvl>
  </w:abstractNum>
  <w:abstractNum w:abstractNumId="7" w15:restartNumberingAfterBreak="0">
    <w:nsid w:val="4B4D1813"/>
    <w:multiLevelType w:val="hybridMultilevel"/>
    <w:tmpl w:val="BFB2A326"/>
    <w:lvl w:ilvl="0" w:tplc="99CCBF1E">
      <w:start w:val="1"/>
      <w:numFmt w:val="decimal"/>
      <w:lvlText w:val="%1."/>
      <w:lvlJc w:val="left"/>
      <w:pPr>
        <w:ind w:left="480" w:hanging="480"/>
      </w:pPr>
      <w:rPr>
        <w:rFonts w:ascii="Calibri" w:eastAsia="Microsoft JhengHei" w:hAnsi="Calibri" w:cs="Times New Roman"/>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F356F8B"/>
    <w:multiLevelType w:val="hybridMultilevel"/>
    <w:tmpl w:val="4A3679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FB519BC"/>
    <w:multiLevelType w:val="hybridMultilevel"/>
    <w:tmpl w:val="DC32EE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0592C2B"/>
    <w:multiLevelType w:val="hybridMultilevel"/>
    <w:tmpl w:val="DE0AD928"/>
    <w:lvl w:ilvl="0" w:tplc="6DEC7CB0">
      <w:start w:val="1"/>
      <w:numFmt w:val="decimal"/>
      <w:lvlText w:val="%1."/>
      <w:lvlJc w:val="left"/>
      <w:pPr>
        <w:ind w:left="480" w:hanging="480"/>
      </w:pPr>
      <w:rPr>
        <w:rFonts w:asciiTheme="minorHAnsi" w:eastAsia="PMingLiU" w:hAnsiTheme="minorHAnsi" w:cs="Times New Roman"/>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1A86E94"/>
    <w:multiLevelType w:val="hybridMultilevel"/>
    <w:tmpl w:val="024EE990"/>
    <w:lvl w:ilvl="0" w:tplc="FFFFFFF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3C75C5"/>
    <w:multiLevelType w:val="hybridMultilevel"/>
    <w:tmpl w:val="EEDCF6A2"/>
    <w:lvl w:ilvl="0" w:tplc="2A2E6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8E26F0"/>
    <w:multiLevelType w:val="hybridMultilevel"/>
    <w:tmpl w:val="6C7C44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7155F4F"/>
    <w:multiLevelType w:val="hybridMultilevel"/>
    <w:tmpl w:val="66F065B0"/>
    <w:lvl w:ilvl="0" w:tplc="252EB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F433D6"/>
    <w:multiLevelType w:val="hybridMultilevel"/>
    <w:tmpl w:val="0ACCB978"/>
    <w:lvl w:ilvl="0" w:tplc="FFFFFFFF">
      <w:start w:val="1"/>
      <w:numFmt w:val="upperRoman"/>
      <w:lvlText w:val="%1."/>
      <w:lvlJc w:val="left"/>
      <w:pPr>
        <w:ind w:left="1428" w:hanging="720"/>
      </w:pPr>
      <w:rPr>
        <w:rFonts w:ascii="Arial" w:hAnsi="Arial" w:cs="Arial" w:hint="default"/>
        <w:b/>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16cid:durableId="1853639945">
    <w:abstractNumId w:val="13"/>
  </w:num>
  <w:num w:numId="2" w16cid:durableId="894510468">
    <w:abstractNumId w:val="10"/>
  </w:num>
  <w:num w:numId="3" w16cid:durableId="1063332487">
    <w:abstractNumId w:val="14"/>
  </w:num>
  <w:num w:numId="4" w16cid:durableId="1510099563">
    <w:abstractNumId w:val="12"/>
  </w:num>
  <w:num w:numId="5" w16cid:durableId="275797396">
    <w:abstractNumId w:val="8"/>
  </w:num>
  <w:num w:numId="6" w16cid:durableId="937981395">
    <w:abstractNumId w:val="9"/>
  </w:num>
  <w:num w:numId="7" w16cid:durableId="1958180037">
    <w:abstractNumId w:val="5"/>
  </w:num>
  <w:num w:numId="8" w16cid:durableId="1025180636">
    <w:abstractNumId w:val="7"/>
  </w:num>
  <w:num w:numId="9" w16cid:durableId="1198423383">
    <w:abstractNumId w:val="1"/>
  </w:num>
  <w:num w:numId="10" w16cid:durableId="648167886">
    <w:abstractNumId w:val="6"/>
  </w:num>
  <w:num w:numId="11" w16cid:durableId="1492670816">
    <w:abstractNumId w:val="15"/>
  </w:num>
  <w:num w:numId="12" w16cid:durableId="636642588">
    <w:abstractNumId w:val="4"/>
  </w:num>
  <w:num w:numId="13" w16cid:durableId="1281378170">
    <w:abstractNumId w:val="11"/>
  </w:num>
  <w:num w:numId="14" w16cid:durableId="658924999">
    <w:abstractNumId w:val="3"/>
  </w:num>
  <w:num w:numId="15" w16cid:durableId="1399284923">
    <w:abstractNumId w:val="2"/>
  </w:num>
  <w:num w:numId="16" w16cid:durableId="136933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hyphenationZone w:val="425"/>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AA"/>
    <w:rsid w:val="000172D3"/>
    <w:rsid w:val="00056DF0"/>
    <w:rsid w:val="00077902"/>
    <w:rsid w:val="00087E56"/>
    <w:rsid w:val="000B1A86"/>
    <w:rsid w:val="001224CD"/>
    <w:rsid w:val="00130E93"/>
    <w:rsid w:val="00133227"/>
    <w:rsid w:val="00133713"/>
    <w:rsid w:val="00145D35"/>
    <w:rsid w:val="00147646"/>
    <w:rsid w:val="00154E59"/>
    <w:rsid w:val="00163422"/>
    <w:rsid w:val="00177CD8"/>
    <w:rsid w:val="001B2BBB"/>
    <w:rsid w:val="001C0469"/>
    <w:rsid w:val="00236FE6"/>
    <w:rsid w:val="00275435"/>
    <w:rsid w:val="00275582"/>
    <w:rsid w:val="0028529A"/>
    <w:rsid w:val="002F047F"/>
    <w:rsid w:val="002F1B5F"/>
    <w:rsid w:val="00307C58"/>
    <w:rsid w:val="00313E18"/>
    <w:rsid w:val="00326BAD"/>
    <w:rsid w:val="0039719D"/>
    <w:rsid w:val="00410D49"/>
    <w:rsid w:val="00431230"/>
    <w:rsid w:val="004E6B2C"/>
    <w:rsid w:val="00513A5A"/>
    <w:rsid w:val="00525C3F"/>
    <w:rsid w:val="00551BE1"/>
    <w:rsid w:val="00554C58"/>
    <w:rsid w:val="005575F4"/>
    <w:rsid w:val="00577B20"/>
    <w:rsid w:val="00586AB8"/>
    <w:rsid w:val="005E17A4"/>
    <w:rsid w:val="005F1928"/>
    <w:rsid w:val="00622108"/>
    <w:rsid w:val="00626462"/>
    <w:rsid w:val="0063138D"/>
    <w:rsid w:val="006315F7"/>
    <w:rsid w:val="00632DAE"/>
    <w:rsid w:val="00635BEA"/>
    <w:rsid w:val="00641F39"/>
    <w:rsid w:val="00656AC0"/>
    <w:rsid w:val="00711AD5"/>
    <w:rsid w:val="007166AD"/>
    <w:rsid w:val="00760DE2"/>
    <w:rsid w:val="0076204C"/>
    <w:rsid w:val="007940D7"/>
    <w:rsid w:val="007A5894"/>
    <w:rsid w:val="007A7CA8"/>
    <w:rsid w:val="007C466E"/>
    <w:rsid w:val="007D234F"/>
    <w:rsid w:val="007D4975"/>
    <w:rsid w:val="007E1244"/>
    <w:rsid w:val="008546EB"/>
    <w:rsid w:val="00861614"/>
    <w:rsid w:val="00875963"/>
    <w:rsid w:val="00885B4F"/>
    <w:rsid w:val="0089432F"/>
    <w:rsid w:val="008B538E"/>
    <w:rsid w:val="008F2482"/>
    <w:rsid w:val="00963D83"/>
    <w:rsid w:val="00985746"/>
    <w:rsid w:val="009940C6"/>
    <w:rsid w:val="009B05E3"/>
    <w:rsid w:val="009C2DC7"/>
    <w:rsid w:val="00A2046F"/>
    <w:rsid w:val="00A32767"/>
    <w:rsid w:val="00A36388"/>
    <w:rsid w:val="00A46674"/>
    <w:rsid w:val="00A71F75"/>
    <w:rsid w:val="00A81CBF"/>
    <w:rsid w:val="00AC30F6"/>
    <w:rsid w:val="00AD0E87"/>
    <w:rsid w:val="00AD4659"/>
    <w:rsid w:val="00AD73BA"/>
    <w:rsid w:val="00AE4262"/>
    <w:rsid w:val="00AF5ED9"/>
    <w:rsid w:val="00B00E28"/>
    <w:rsid w:val="00B15B8A"/>
    <w:rsid w:val="00B46396"/>
    <w:rsid w:val="00B806C0"/>
    <w:rsid w:val="00B84C5E"/>
    <w:rsid w:val="00B94BF0"/>
    <w:rsid w:val="00BB27D1"/>
    <w:rsid w:val="00BC7DB2"/>
    <w:rsid w:val="00BD514F"/>
    <w:rsid w:val="00BD5D80"/>
    <w:rsid w:val="00C14AAA"/>
    <w:rsid w:val="00C33D3B"/>
    <w:rsid w:val="00C377A5"/>
    <w:rsid w:val="00C579EE"/>
    <w:rsid w:val="00C649F2"/>
    <w:rsid w:val="00C93761"/>
    <w:rsid w:val="00CA40ED"/>
    <w:rsid w:val="00CE258F"/>
    <w:rsid w:val="00CE751E"/>
    <w:rsid w:val="00CF0588"/>
    <w:rsid w:val="00D41223"/>
    <w:rsid w:val="00D83F6F"/>
    <w:rsid w:val="00D914B9"/>
    <w:rsid w:val="00DA4A93"/>
    <w:rsid w:val="00DD2AD4"/>
    <w:rsid w:val="00DE5747"/>
    <w:rsid w:val="00E323BE"/>
    <w:rsid w:val="00E64D80"/>
    <w:rsid w:val="00E76B9D"/>
    <w:rsid w:val="00E85D7D"/>
    <w:rsid w:val="00EB35E7"/>
    <w:rsid w:val="00EE2E9E"/>
    <w:rsid w:val="00EE3A94"/>
    <w:rsid w:val="00F67D8A"/>
    <w:rsid w:val="00F71446"/>
    <w:rsid w:val="00F84994"/>
    <w:rsid w:val="00F85995"/>
    <w:rsid w:val="00F86B6C"/>
    <w:rsid w:val="00FB35D4"/>
    <w:rsid w:val="00FD4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DB03"/>
  <w15:docId w15:val="{B1AA6ACC-128B-4201-A138-69162FC9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AAA"/>
    <w:pPr>
      <w:widowControl w:val="0"/>
    </w:pPr>
    <w:rPr>
      <w:rFonts w:ascii="Calibri" w:eastAsia="PMingLiU"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B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71F75"/>
    <w:pPr>
      <w:ind w:leftChars="200" w:left="480"/>
    </w:pPr>
  </w:style>
  <w:style w:type="paragraph" w:styleId="Tytu">
    <w:name w:val="Title"/>
    <w:basedOn w:val="Normalny"/>
    <w:link w:val="TytuZnak"/>
    <w:qFormat/>
    <w:rsid w:val="00BC7DB2"/>
    <w:pPr>
      <w:jc w:val="center"/>
    </w:pPr>
    <w:rPr>
      <w:rFonts w:ascii="PMingLiU" w:hAnsi="Century"/>
      <w:b/>
      <w:sz w:val="28"/>
      <w:szCs w:val="20"/>
      <w:lang w:eastAsia="ja-JP"/>
    </w:rPr>
  </w:style>
  <w:style w:type="character" w:customStyle="1" w:styleId="TytuZnak">
    <w:name w:val="Tytuł Znak"/>
    <w:basedOn w:val="Domylnaczcionkaakapitu"/>
    <w:link w:val="Tytu"/>
    <w:rsid w:val="00BC7DB2"/>
    <w:rPr>
      <w:rFonts w:ascii="PMingLiU" w:eastAsia="PMingLiU" w:hAnsi="Century" w:cs="Times New Roman"/>
      <w:b/>
      <w:sz w:val="28"/>
      <w:szCs w:val="20"/>
      <w:lang w:eastAsia="ja-JP"/>
    </w:rPr>
  </w:style>
  <w:style w:type="paragraph" w:styleId="Nagwek">
    <w:name w:val="header"/>
    <w:basedOn w:val="Normalny"/>
    <w:link w:val="NagwekZnak"/>
    <w:uiPriority w:val="99"/>
    <w:unhideWhenUsed/>
    <w:rsid w:val="00760DE2"/>
    <w:pPr>
      <w:tabs>
        <w:tab w:val="center" w:pos="4153"/>
        <w:tab w:val="right" w:pos="8306"/>
      </w:tabs>
      <w:snapToGrid w:val="0"/>
    </w:pPr>
    <w:rPr>
      <w:sz w:val="20"/>
      <w:szCs w:val="20"/>
    </w:rPr>
  </w:style>
  <w:style w:type="character" w:customStyle="1" w:styleId="NagwekZnak">
    <w:name w:val="Nagłówek Znak"/>
    <w:basedOn w:val="Domylnaczcionkaakapitu"/>
    <w:link w:val="Nagwek"/>
    <w:uiPriority w:val="99"/>
    <w:rsid w:val="00760DE2"/>
    <w:rPr>
      <w:rFonts w:ascii="Calibri" w:eastAsia="PMingLiU" w:hAnsi="Calibri" w:cs="Times New Roman"/>
      <w:sz w:val="20"/>
      <w:szCs w:val="20"/>
    </w:rPr>
  </w:style>
  <w:style w:type="paragraph" w:styleId="Stopka">
    <w:name w:val="footer"/>
    <w:basedOn w:val="Normalny"/>
    <w:link w:val="StopkaZnak"/>
    <w:uiPriority w:val="99"/>
    <w:unhideWhenUsed/>
    <w:rsid w:val="00760DE2"/>
    <w:pPr>
      <w:tabs>
        <w:tab w:val="center" w:pos="4153"/>
        <w:tab w:val="right" w:pos="8306"/>
      </w:tabs>
      <w:snapToGrid w:val="0"/>
    </w:pPr>
    <w:rPr>
      <w:sz w:val="20"/>
      <w:szCs w:val="20"/>
    </w:rPr>
  </w:style>
  <w:style w:type="character" w:customStyle="1" w:styleId="StopkaZnak">
    <w:name w:val="Stopka Znak"/>
    <w:basedOn w:val="Domylnaczcionkaakapitu"/>
    <w:link w:val="Stopka"/>
    <w:uiPriority w:val="99"/>
    <w:rsid w:val="00760DE2"/>
    <w:rPr>
      <w:rFonts w:ascii="Calibri" w:eastAsia="PMingLiU" w:hAnsi="Calibri" w:cs="Times New Roman"/>
      <w:sz w:val="20"/>
      <w:szCs w:val="20"/>
    </w:rPr>
  </w:style>
  <w:style w:type="paragraph" w:styleId="Tekstdymka">
    <w:name w:val="Balloon Text"/>
    <w:basedOn w:val="Normalny"/>
    <w:link w:val="TekstdymkaZnak"/>
    <w:uiPriority w:val="99"/>
    <w:semiHidden/>
    <w:unhideWhenUsed/>
    <w:rsid w:val="007D4975"/>
    <w:rPr>
      <w:rFonts w:asciiTheme="majorHAnsi" w:eastAsiaTheme="majorEastAsia" w:hAnsiTheme="majorHAnsi" w:cstheme="majorBidi"/>
      <w:sz w:val="18"/>
      <w:szCs w:val="18"/>
    </w:rPr>
  </w:style>
  <w:style w:type="character" w:customStyle="1" w:styleId="TekstdymkaZnak">
    <w:name w:val="Tekst dymka Znak"/>
    <w:basedOn w:val="Domylnaczcionkaakapitu"/>
    <w:link w:val="Tekstdymka"/>
    <w:uiPriority w:val="99"/>
    <w:semiHidden/>
    <w:rsid w:val="007D4975"/>
    <w:rPr>
      <w:rFonts w:asciiTheme="majorHAnsi" w:eastAsiaTheme="majorEastAsia" w:hAnsiTheme="majorHAnsi" w:cstheme="majorBidi"/>
      <w:sz w:val="18"/>
      <w:szCs w:val="18"/>
    </w:rPr>
  </w:style>
  <w:style w:type="character" w:styleId="Hipercze">
    <w:name w:val="Hyperlink"/>
    <w:basedOn w:val="Domylnaczcionkaakapitu"/>
    <w:uiPriority w:val="99"/>
    <w:unhideWhenUsed/>
    <w:rsid w:val="007940D7"/>
    <w:rPr>
      <w:color w:val="0563C1" w:themeColor="hyperlink"/>
      <w:u w:val="single"/>
    </w:rPr>
  </w:style>
  <w:style w:type="character" w:styleId="Nierozpoznanawzmianka">
    <w:name w:val="Unresolved Mention"/>
    <w:basedOn w:val="Domylnaczcionkaakapitu"/>
    <w:uiPriority w:val="99"/>
    <w:semiHidden/>
    <w:unhideWhenUsed/>
    <w:rsid w:val="007940D7"/>
    <w:rPr>
      <w:color w:val="605E5C"/>
      <w:shd w:val="clear" w:color="auto" w:fill="E1DFDD"/>
    </w:rPr>
  </w:style>
  <w:style w:type="paragraph" w:styleId="Tekstpodstawowy">
    <w:name w:val="Body Text"/>
    <w:basedOn w:val="Normalny"/>
    <w:link w:val="TekstpodstawowyZnak"/>
    <w:uiPriority w:val="99"/>
    <w:semiHidden/>
    <w:unhideWhenUsed/>
    <w:rsid w:val="007A7CA8"/>
    <w:pPr>
      <w:autoSpaceDE w:val="0"/>
      <w:autoSpaceDN w:val="0"/>
      <w:adjustRightInd w:val="0"/>
      <w:spacing w:before="57" w:after="85" w:line="270" w:lineRule="atLeast"/>
      <w:jc w:val="both"/>
    </w:pPr>
    <w:rPr>
      <w:rFonts w:ascii="Palatino Linotype" w:eastAsia="Times New Roman" w:hAnsi="Palatino Linotype" w:cs="Palatino Linotype"/>
      <w:color w:val="000000"/>
      <w:kern w:val="0"/>
      <w:sz w:val="22"/>
      <w:lang w:val="pl-PL" w:eastAsia="pl-PL"/>
    </w:rPr>
  </w:style>
  <w:style w:type="character" w:customStyle="1" w:styleId="TekstpodstawowyZnak">
    <w:name w:val="Tekst podstawowy Znak"/>
    <w:basedOn w:val="Domylnaczcionkaakapitu"/>
    <w:link w:val="Tekstpodstawowy"/>
    <w:uiPriority w:val="99"/>
    <w:semiHidden/>
    <w:rsid w:val="007A7CA8"/>
    <w:rPr>
      <w:rFonts w:ascii="Palatino Linotype" w:eastAsia="Times New Roman" w:hAnsi="Palatino Linotype" w:cs="Palatino Linotype"/>
      <w:color w:val="000000"/>
      <w:kern w:val="0"/>
      <w:sz w:val="22"/>
      <w:lang w:val="pl-PL" w:eastAsia="pl-PL"/>
    </w:rPr>
  </w:style>
  <w:style w:type="character" w:styleId="Odwoaniedokomentarza">
    <w:name w:val="annotation reference"/>
    <w:basedOn w:val="Domylnaczcionkaakapitu"/>
    <w:uiPriority w:val="99"/>
    <w:semiHidden/>
    <w:unhideWhenUsed/>
    <w:rsid w:val="007A7CA8"/>
    <w:rPr>
      <w:sz w:val="16"/>
      <w:szCs w:val="16"/>
    </w:rPr>
  </w:style>
  <w:style w:type="character" w:customStyle="1" w:styleId="markedcontent">
    <w:name w:val="markedcontent"/>
    <w:basedOn w:val="Domylnaczcionkaakapitu"/>
    <w:rsid w:val="0013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436">
      <w:bodyDiv w:val="1"/>
      <w:marLeft w:val="0"/>
      <w:marRight w:val="0"/>
      <w:marTop w:val="0"/>
      <w:marBottom w:val="0"/>
      <w:divBdr>
        <w:top w:val="none" w:sz="0" w:space="0" w:color="auto"/>
        <w:left w:val="none" w:sz="0" w:space="0" w:color="auto"/>
        <w:bottom w:val="none" w:sz="0" w:space="0" w:color="auto"/>
        <w:right w:val="none" w:sz="0" w:space="0" w:color="auto"/>
      </w:divBdr>
    </w:div>
    <w:div w:id="1140615063">
      <w:bodyDiv w:val="1"/>
      <w:marLeft w:val="0"/>
      <w:marRight w:val="0"/>
      <w:marTop w:val="0"/>
      <w:marBottom w:val="0"/>
      <w:divBdr>
        <w:top w:val="none" w:sz="0" w:space="0" w:color="auto"/>
        <w:left w:val="none" w:sz="0" w:space="0" w:color="auto"/>
        <w:bottom w:val="none" w:sz="0" w:space="0" w:color="auto"/>
        <w:right w:val="none" w:sz="0" w:space="0" w:color="auto"/>
      </w:divBdr>
    </w:div>
    <w:div w:id="17426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gov.tw/cp-220-5081-c06dc-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6AD2-5BC9-472A-82E0-A9437B5C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5087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Żmihrowska</cp:lastModifiedBy>
  <cp:revision>2</cp:revision>
  <cp:lastPrinted>2018-05-09T08:43:00Z</cp:lastPrinted>
  <dcterms:created xsi:type="dcterms:W3CDTF">2023-06-22T12:42:00Z</dcterms:created>
  <dcterms:modified xsi:type="dcterms:W3CDTF">2023-06-22T12:42:00Z</dcterms:modified>
</cp:coreProperties>
</file>