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24" w:rsidRPr="00E87633" w:rsidRDefault="00CC0F24" w:rsidP="00CC0F24">
      <w:pPr>
        <w:rPr>
          <w:rFonts w:ascii="Calibri Light" w:hAnsi="Calibri Light" w:cs="Calibri Light"/>
          <w:b/>
          <w:sz w:val="24"/>
          <w:szCs w:val="24"/>
        </w:rPr>
      </w:pPr>
      <w:r>
        <w:rPr>
          <w:rFonts w:ascii="Calibri Light" w:hAnsi="Calibri Light" w:cs="Calibri Light"/>
          <w:b/>
          <w:sz w:val="24"/>
          <w:szCs w:val="24"/>
        </w:rPr>
        <w:t>Załącznik nr 2</w:t>
      </w:r>
    </w:p>
    <w:p w:rsidR="00CC0FAC" w:rsidRPr="00CF2545" w:rsidRDefault="00CC0FAC" w:rsidP="00CC0FAC">
      <w:pPr>
        <w:tabs>
          <w:tab w:val="left" w:pos="900"/>
        </w:tabs>
        <w:spacing w:after="0" w:line="240" w:lineRule="auto"/>
        <w:jc w:val="both"/>
        <w:rPr>
          <w:rFonts w:eastAsia="Times New Roman" w:cstheme="minorHAnsi"/>
          <w:b/>
          <w:lang w:eastAsia="pl-PL"/>
        </w:rPr>
      </w:pPr>
    </w:p>
    <w:p w:rsidR="009657FA" w:rsidRPr="00CF2545" w:rsidRDefault="009657FA" w:rsidP="009657FA">
      <w:pPr>
        <w:autoSpaceDE w:val="0"/>
        <w:autoSpaceDN w:val="0"/>
        <w:adjustRightInd w:val="0"/>
        <w:spacing w:after="120" w:line="240" w:lineRule="auto"/>
        <w:ind w:firstLine="284"/>
        <w:rPr>
          <w:rFonts w:eastAsia="Calibri" w:cstheme="minorHAnsi"/>
          <w:b/>
          <w:bCs/>
        </w:rPr>
      </w:pPr>
    </w:p>
    <w:p w:rsidR="00720027" w:rsidRPr="00CF2545" w:rsidRDefault="001F32F7" w:rsidP="001F32F7">
      <w:pPr>
        <w:jc w:val="center"/>
        <w:rPr>
          <w:rFonts w:cstheme="minorHAnsi"/>
          <w:b/>
        </w:rPr>
      </w:pPr>
      <w:r w:rsidRPr="00CF2545">
        <w:rPr>
          <w:rFonts w:cstheme="minorHAnsi"/>
          <w:b/>
        </w:rPr>
        <w:t xml:space="preserve">Formularz zgłoszeniowy </w:t>
      </w:r>
      <w:r w:rsidR="00AC6BF6" w:rsidRPr="00CF2545">
        <w:rPr>
          <w:rFonts w:cstheme="minorHAnsi"/>
          <w:b/>
        </w:rPr>
        <w:t xml:space="preserve">kandydata na </w:t>
      </w:r>
      <w:r w:rsidR="00720027" w:rsidRPr="00CF2545">
        <w:rPr>
          <w:rFonts w:cstheme="minorHAnsi"/>
          <w:b/>
        </w:rPr>
        <w:t>autora</w:t>
      </w:r>
      <w:r w:rsidRPr="00CF2545">
        <w:rPr>
          <w:rFonts w:cstheme="minorHAnsi"/>
          <w:b/>
        </w:rPr>
        <w:br/>
        <w:t xml:space="preserve">opracowania </w:t>
      </w:r>
      <w:r w:rsidR="00720027" w:rsidRPr="00CF2545">
        <w:rPr>
          <w:rFonts w:cstheme="minorHAnsi"/>
          <w:b/>
        </w:rPr>
        <w:t xml:space="preserve">programów </w:t>
      </w:r>
      <w:r w:rsidR="003A510F">
        <w:rPr>
          <w:rFonts w:cstheme="minorHAnsi"/>
          <w:b/>
        </w:rPr>
        <w:t xml:space="preserve">nauczania dodatkowych umiejętności zawodowych </w:t>
      </w:r>
      <w:r w:rsidR="00720027" w:rsidRPr="00CF2545">
        <w:rPr>
          <w:rFonts w:cstheme="minorHAnsi"/>
          <w:b/>
        </w:rPr>
        <w:t xml:space="preserve">dla </w:t>
      </w:r>
      <w:r w:rsidR="003A510F">
        <w:rPr>
          <w:rFonts w:cstheme="minorHAnsi"/>
          <w:b/>
        </w:rPr>
        <w:t>12</w:t>
      </w:r>
      <w:r w:rsidR="00720027" w:rsidRPr="00CF2545">
        <w:rPr>
          <w:rFonts w:cstheme="minorHAnsi"/>
          <w:b/>
        </w:rPr>
        <w:t xml:space="preserve"> zawodów </w:t>
      </w:r>
      <w:r w:rsidR="00720027" w:rsidRPr="00CF2545">
        <w:rPr>
          <w:rFonts w:cstheme="minorHAnsi"/>
          <w:b/>
        </w:rPr>
        <w:br/>
        <w:t xml:space="preserve">w branży </w:t>
      </w:r>
      <w:r w:rsidR="003A510F">
        <w:rPr>
          <w:rFonts w:cstheme="minorHAnsi"/>
          <w:b/>
        </w:rPr>
        <w:t>elektroenergetycznej i metalurgicznej</w:t>
      </w:r>
    </w:p>
    <w:p w:rsidR="001F32F7" w:rsidRPr="003A510F" w:rsidRDefault="00720027" w:rsidP="003A510F">
      <w:pPr>
        <w:jc w:val="center"/>
        <w:rPr>
          <w:rFonts w:cstheme="minorHAnsi"/>
          <w:b/>
          <w:color w:val="FF0000"/>
          <w:vertAlign w:val="superscript"/>
        </w:rPr>
      </w:pPr>
      <w:proofErr w:type="spellStart"/>
      <w:r w:rsidRPr="00CF2545">
        <w:rPr>
          <w:rFonts w:cstheme="minorHAnsi"/>
          <w:b/>
        </w:rPr>
        <w:t>POWR.02.15.00</w:t>
      </w:r>
      <w:proofErr w:type="spellEnd"/>
      <w:r w:rsidR="003A510F">
        <w:rPr>
          <w:rFonts w:cstheme="minorHAnsi"/>
          <w:b/>
        </w:rPr>
        <w:t>-00-1001/21</w:t>
      </w:r>
      <w:r w:rsidR="001F32F7" w:rsidRPr="00CF2545">
        <w:rPr>
          <w:rFonts w:cstheme="minorHAnsi"/>
          <w:i/>
        </w:rPr>
        <w:t xml:space="preserve">                                     </w:t>
      </w:r>
    </w:p>
    <w:p w:rsidR="003A510F" w:rsidRDefault="001F32F7" w:rsidP="001F32F7">
      <w:pPr>
        <w:spacing w:line="360" w:lineRule="auto"/>
        <w:rPr>
          <w:rFonts w:cstheme="minorHAnsi"/>
          <w:i/>
        </w:rPr>
      </w:pPr>
      <w:r w:rsidRPr="00CF2545">
        <w:rPr>
          <w:rFonts w:cstheme="minorHAnsi"/>
          <w:i/>
        </w:rPr>
        <w:t>Proszę zaznaczyć „</w:t>
      </w:r>
      <w:proofErr w:type="gramStart"/>
      <w:r w:rsidRPr="00CF2545">
        <w:rPr>
          <w:rFonts w:cstheme="minorHAnsi"/>
          <w:i/>
        </w:rPr>
        <w:t>X”  zgłoszenie</w:t>
      </w:r>
      <w:proofErr w:type="gramEnd"/>
      <w:r w:rsidRPr="00CF2545">
        <w:rPr>
          <w:rFonts w:cstheme="minorHAnsi"/>
          <w:i/>
        </w:rPr>
        <w:t xml:space="preserve"> do pracy przy opraco</w:t>
      </w:r>
      <w:r w:rsidR="003A510F">
        <w:rPr>
          <w:rFonts w:cstheme="minorHAnsi"/>
          <w:i/>
        </w:rPr>
        <w:t>waniu programu nauczania dodatkowych umiejętności zawodowych w danym zawodzie</w:t>
      </w:r>
    </w:p>
    <w:p w:rsidR="00DD60F6" w:rsidRDefault="00DD60F6" w:rsidP="001F32F7">
      <w:pPr>
        <w:spacing w:line="360" w:lineRule="auto"/>
        <w:rPr>
          <w:rFonts w:cstheme="minorHAnsi"/>
          <w:i/>
        </w:rPr>
      </w:pPr>
    </w:p>
    <w:tbl>
      <w:tblPr>
        <w:tblStyle w:val="Tabela-Siatka"/>
        <w:tblW w:w="9923" w:type="dxa"/>
        <w:tblInd w:w="-289" w:type="dxa"/>
        <w:tblLook w:val="04A0" w:firstRow="1" w:lastRow="0" w:firstColumn="1" w:lastColumn="0" w:noHBand="0" w:noVBand="1"/>
      </w:tblPr>
      <w:tblGrid>
        <w:gridCol w:w="3057"/>
        <w:gridCol w:w="5069"/>
        <w:gridCol w:w="1797"/>
      </w:tblGrid>
      <w:tr w:rsidR="003A510F" w:rsidRPr="003A510F" w:rsidTr="00217DB5">
        <w:tc>
          <w:tcPr>
            <w:tcW w:w="8126" w:type="dxa"/>
            <w:gridSpan w:val="2"/>
            <w:shd w:val="clear" w:color="auto" w:fill="D9D9D9" w:themeFill="background1" w:themeFillShade="D9"/>
          </w:tcPr>
          <w:p w:rsidR="003A510F" w:rsidRPr="003A510F" w:rsidRDefault="001F32F7" w:rsidP="000D59D9">
            <w:pPr>
              <w:spacing w:line="276" w:lineRule="auto"/>
              <w:jc w:val="center"/>
              <w:rPr>
                <w:rFonts w:asciiTheme="minorHAnsi" w:eastAsia="Calibri Light" w:hAnsiTheme="minorHAnsi" w:cstheme="minorHAnsi"/>
                <w:b/>
                <w:sz w:val="28"/>
                <w:szCs w:val="28"/>
              </w:rPr>
            </w:pPr>
            <w:r w:rsidRPr="00CF2545">
              <w:rPr>
                <w:rFonts w:cstheme="minorHAnsi"/>
                <w:i/>
              </w:rPr>
              <w:t xml:space="preserve">                     </w:t>
            </w:r>
            <w:r w:rsidR="003A510F" w:rsidRPr="003A510F">
              <w:rPr>
                <w:rFonts w:asciiTheme="minorHAnsi" w:eastAsia="Calibri Light" w:hAnsiTheme="minorHAnsi" w:cstheme="minorHAnsi"/>
                <w:b/>
                <w:sz w:val="28"/>
                <w:szCs w:val="28"/>
              </w:rPr>
              <w:t>BRANŻA ELEKTROENERGETYCZNA</w:t>
            </w:r>
          </w:p>
        </w:tc>
        <w:tc>
          <w:tcPr>
            <w:tcW w:w="1797" w:type="dxa"/>
            <w:shd w:val="clear" w:color="auto" w:fill="D9D9D9" w:themeFill="background1" w:themeFillShade="D9"/>
          </w:tcPr>
          <w:p w:rsidR="003A510F" w:rsidRPr="003A510F" w:rsidRDefault="003A510F" w:rsidP="000D59D9">
            <w:pPr>
              <w:jc w:val="center"/>
              <w:rPr>
                <w:rFonts w:eastAsia="Calibri Light" w:cstheme="minorHAnsi"/>
                <w:b/>
                <w:sz w:val="28"/>
                <w:szCs w:val="28"/>
              </w:rPr>
            </w:pPr>
          </w:p>
        </w:tc>
      </w:tr>
      <w:tr w:rsidR="003A510F" w:rsidRPr="003A510F" w:rsidTr="00217DB5">
        <w:tc>
          <w:tcPr>
            <w:tcW w:w="3057" w:type="dxa"/>
          </w:tcPr>
          <w:p w:rsidR="003A510F" w:rsidRPr="003A510F" w:rsidRDefault="003A510F" w:rsidP="000D59D9">
            <w:pPr>
              <w:spacing w:line="276" w:lineRule="auto"/>
              <w:jc w:val="both"/>
              <w:rPr>
                <w:rFonts w:asciiTheme="minorHAnsi" w:eastAsia="Calibri Light" w:hAnsiTheme="minorHAnsi" w:cstheme="minorHAnsi"/>
                <w:b/>
                <w:sz w:val="24"/>
                <w:szCs w:val="24"/>
              </w:rPr>
            </w:pPr>
            <w:r w:rsidRPr="003A510F">
              <w:rPr>
                <w:rFonts w:asciiTheme="minorHAnsi" w:eastAsia="Calibri Light" w:hAnsiTheme="minorHAnsi" w:cstheme="minorHAnsi"/>
                <w:b/>
                <w:sz w:val="24"/>
                <w:szCs w:val="24"/>
              </w:rPr>
              <w:t>ZAWÓD</w:t>
            </w:r>
          </w:p>
        </w:tc>
        <w:tc>
          <w:tcPr>
            <w:tcW w:w="5069" w:type="dxa"/>
          </w:tcPr>
          <w:p w:rsidR="003A510F" w:rsidRPr="003A510F" w:rsidRDefault="003A510F" w:rsidP="000D59D9">
            <w:pPr>
              <w:spacing w:line="276" w:lineRule="auto"/>
              <w:jc w:val="both"/>
              <w:rPr>
                <w:rFonts w:asciiTheme="minorHAnsi" w:eastAsia="Calibri Light" w:hAnsiTheme="minorHAnsi" w:cstheme="minorHAnsi"/>
                <w:b/>
                <w:sz w:val="24"/>
                <w:szCs w:val="24"/>
              </w:rPr>
            </w:pPr>
            <w:r w:rsidRPr="003A510F">
              <w:rPr>
                <w:rFonts w:asciiTheme="minorHAnsi" w:eastAsia="Calibri Light" w:hAnsiTheme="minorHAnsi" w:cstheme="minorHAnsi"/>
                <w:b/>
                <w:sz w:val="24"/>
                <w:szCs w:val="24"/>
              </w:rPr>
              <w:t>DUZ</w:t>
            </w:r>
          </w:p>
        </w:tc>
        <w:tc>
          <w:tcPr>
            <w:tcW w:w="1797" w:type="dxa"/>
          </w:tcPr>
          <w:p w:rsidR="003A510F" w:rsidRPr="003A510F" w:rsidRDefault="003A510F" w:rsidP="000D59D9">
            <w:pPr>
              <w:jc w:val="both"/>
              <w:rPr>
                <w:rFonts w:eastAsia="Calibri Light" w:cstheme="minorHAnsi"/>
                <w:b/>
                <w:sz w:val="24"/>
                <w:szCs w:val="24"/>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jc w:val="both"/>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ELEKTROMECHANIK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1 - Projektowanie, montaż, obsługa i konserwacja instalacji elektrycznych w zabudowach specjalnych pojazdów samochodowych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jc w:val="both"/>
              <w:rPr>
                <w:rFonts w:asciiTheme="minorHAnsi" w:eastAsia="Calibri Light" w:hAnsiTheme="minorHAnsi" w:cstheme="minorHAnsi"/>
                <w:sz w:val="22"/>
                <w:szCs w:val="22"/>
              </w:rPr>
            </w:pPr>
          </w:p>
        </w:tc>
        <w:tc>
          <w:tcPr>
            <w:tcW w:w="5069" w:type="dxa"/>
          </w:tcPr>
          <w:p w:rsidR="003A510F" w:rsidRPr="003A510F" w:rsidRDefault="003A510F" w:rsidP="000D59D9">
            <w:pPr>
              <w:spacing w:line="276" w:lineRule="auto"/>
              <w:jc w:val="both"/>
              <w:rPr>
                <w:rFonts w:asciiTheme="minorHAnsi" w:hAnsiTheme="minorHAnsi" w:cstheme="minorHAnsi"/>
                <w:color w:val="000000"/>
                <w:sz w:val="22"/>
                <w:szCs w:val="22"/>
              </w:rPr>
            </w:pPr>
            <w:r w:rsidRPr="003A510F">
              <w:rPr>
                <w:rFonts w:asciiTheme="minorHAnsi" w:eastAsia="Calibri Light" w:hAnsiTheme="minorHAnsi" w:cstheme="minorHAnsi"/>
                <w:sz w:val="22"/>
                <w:szCs w:val="22"/>
              </w:rPr>
              <w:t xml:space="preserve">DUZ 5 - </w:t>
            </w:r>
            <w:r w:rsidRPr="003A510F">
              <w:rPr>
                <w:rFonts w:asciiTheme="minorHAnsi" w:hAnsiTheme="minorHAnsi" w:cstheme="minorHAnsi"/>
                <w:color w:val="000000"/>
                <w:sz w:val="22"/>
                <w:szCs w:val="22"/>
              </w:rPr>
              <w:t>Montaż i konfiguracja instalacji i urządzeń ładowania pojazdów elektrycznych</w:t>
            </w:r>
          </w:p>
        </w:tc>
        <w:tc>
          <w:tcPr>
            <w:tcW w:w="1797" w:type="dxa"/>
          </w:tcPr>
          <w:p w:rsidR="003A510F" w:rsidRPr="003A510F" w:rsidRDefault="003A510F" w:rsidP="000D59D9">
            <w:pPr>
              <w:jc w:val="both"/>
              <w:rPr>
                <w:rFonts w:eastAsia="Calibri Light" w:cstheme="minorHAnsi"/>
                <w:sz w:val="22"/>
                <w:szCs w:val="22"/>
              </w:rPr>
            </w:pPr>
          </w:p>
        </w:tc>
      </w:tr>
      <w:tr w:rsidR="003A510F" w:rsidRPr="003A510F" w:rsidTr="00217DB5">
        <w:tc>
          <w:tcPr>
            <w:tcW w:w="3057" w:type="dxa"/>
            <w:vMerge/>
          </w:tcPr>
          <w:p w:rsidR="003A510F" w:rsidRPr="003A510F" w:rsidRDefault="003A510F" w:rsidP="000D59D9">
            <w:pPr>
              <w:spacing w:line="276" w:lineRule="auto"/>
              <w:jc w:val="both"/>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20 - Projektowanie, montaż, obsługa i konserwacja caravaningowych instalacji elektrycznych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CHŁODNICTWA I KLIMATYZACJI</w:t>
            </w:r>
          </w:p>
        </w:tc>
        <w:tc>
          <w:tcPr>
            <w:tcW w:w="5069" w:type="dxa"/>
          </w:tcPr>
          <w:p w:rsidR="003A510F" w:rsidRPr="003A510F" w:rsidRDefault="003A510F" w:rsidP="000D59D9">
            <w:pPr>
              <w:spacing w:line="276" w:lineRule="auto"/>
              <w:jc w:val="both"/>
              <w:rPr>
                <w:rFonts w:asciiTheme="minorHAnsi" w:hAnsiTheme="minorHAnsi" w:cstheme="minorHAnsi"/>
                <w:color w:val="000000"/>
                <w:sz w:val="22"/>
                <w:szCs w:val="22"/>
              </w:rPr>
            </w:pPr>
            <w:r w:rsidRPr="003A510F">
              <w:rPr>
                <w:rFonts w:asciiTheme="minorHAnsi" w:eastAsia="Calibri Light" w:hAnsiTheme="minorHAnsi" w:cstheme="minorHAnsi"/>
                <w:sz w:val="22"/>
                <w:szCs w:val="22"/>
              </w:rPr>
              <w:t xml:space="preserve">DUZ 2 - </w:t>
            </w:r>
            <w:r w:rsidRPr="003A510F">
              <w:rPr>
                <w:rFonts w:asciiTheme="minorHAnsi" w:hAnsiTheme="minorHAnsi" w:cstheme="minorHAnsi"/>
                <w:color w:val="000000"/>
                <w:sz w:val="22"/>
                <w:szCs w:val="22"/>
              </w:rPr>
              <w:t xml:space="preserve">Projektowanie i zabudowa instalacji chłodniczych </w:t>
            </w:r>
            <w:r w:rsidRPr="003A510F">
              <w:rPr>
                <w:rFonts w:asciiTheme="minorHAnsi" w:hAnsiTheme="minorHAnsi" w:cstheme="minorHAnsi"/>
                <w:color w:val="000000"/>
                <w:sz w:val="22"/>
                <w:szCs w:val="22"/>
              </w:rPr>
              <w:br/>
              <w:t>w pojazdach typu Kamper</w:t>
            </w:r>
          </w:p>
        </w:tc>
        <w:tc>
          <w:tcPr>
            <w:tcW w:w="1797" w:type="dxa"/>
          </w:tcPr>
          <w:p w:rsidR="003A510F" w:rsidRPr="003A510F" w:rsidRDefault="003A510F" w:rsidP="000D59D9">
            <w:pPr>
              <w:jc w:val="both"/>
              <w:rPr>
                <w:rFonts w:eastAsia="Calibri Light" w:cstheme="minorHAnsi"/>
                <w:sz w:val="22"/>
                <w:szCs w:val="22"/>
              </w:rPr>
            </w:pPr>
          </w:p>
        </w:tc>
      </w:tr>
      <w:tr w:rsidR="003A510F" w:rsidRPr="003A510F" w:rsidTr="00217DB5">
        <w:tc>
          <w:tcPr>
            <w:tcW w:w="3057" w:type="dxa"/>
            <w:vMerge/>
          </w:tcPr>
          <w:p w:rsidR="003A510F" w:rsidRPr="003A510F" w:rsidRDefault="003A510F" w:rsidP="000D59D9">
            <w:pPr>
              <w:spacing w:line="276" w:lineRule="auto"/>
              <w:jc w:val="both"/>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3 - Obsługa i konserwacja układów klimatyzacji </w:t>
            </w:r>
            <w:r w:rsidRPr="003A510F">
              <w:rPr>
                <w:rFonts w:asciiTheme="minorHAnsi" w:hAnsiTheme="minorHAnsi" w:cstheme="minorHAnsi"/>
                <w:color w:val="000000"/>
                <w:sz w:val="22"/>
                <w:szCs w:val="22"/>
              </w:rPr>
              <w:br/>
              <w:t>w autobusach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jc w:val="both"/>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ENERGETYK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4 - Obsługa i konserwacja instalacji ładowania pojazdów elektrycznych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URZĄDZEŃ I SYSTEMÓW ENERGII ODNAWIALNEJ</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6 - Montaż i konfiguracja przydomowych magazynów energii elektrycznej</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7 - Montaż i uruchomienie przemysłowych układów odzysku energii cieplnej z maszyn i urządzeń</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ELEKTRYK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8 - Montaż i uruchomienie instalacji i systemów inteligentnego domu</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ELEKTRYK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9 - Montaż i uruchomienie inteligentnego systemu monitoringu i zarządzania energią maszyn</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URZĄDZEŃ DŹWIGOWYCH</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10 - Rozbudowa urządzeń dźwigowych o układy sterowania zdalnego</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rPr>
            </w:pPr>
          </w:p>
        </w:tc>
        <w:tc>
          <w:tcPr>
            <w:tcW w:w="5069" w:type="dxa"/>
          </w:tcPr>
          <w:p w:rsid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11 - Montaż i uruchomienie nowoczesnych systemów diagnostyki urządzeń dźwigowych</w:t>
            </w:r>
          </w:p>
          <w:p w:rsidR="003A510F" w:rsidRPr="003A510F" w:rsidRDefault="003A510F" w:rsidP="000D59D9">
            <w:pPr>
              <w:jc w:val="both"/>
              <w:rPr>
                <w:rFonts w:asciiTheme="minorHAnsi" w:hAnsiTheme="minorHAnsi" w:cstheme="minorHAnsi"/>
                <w:color w:val="000000"/>
                <w:sz w:val="22"/>
                <w:szCs w:val="22"/>
              </w:rPr>
            </w:pPr>
          </w:p>
        </w:tc>
        <w:tc>
          <w:tcPr>
            <w:tcW w:w="1797" w:type="dxa"/>
          </w:tcPr>
          <w:p w:rsidR="003A510F" w:rsidRPr="003A510F" w:rsidRDefault="003A510F" w:rsidP="000D59D9">
            <w:pPr>
              <w:jc w:val="both"/>
              <w:rPr>
                <w:rFonts w:cstheme="minorHAnsi"/>
                <w:color w:val="000000"/>
              </w:rPr>
            </w:pPr>
          </w:p>
        </w:tc>
      </w:tr>
      <w:tr w:rsidR="003A510F" w:rsidRPr="003A510F" w:rsidTr="00217DB5">
        <w:tc>
          <w:tcPr>
            <w:tcW w:w="8126" w:type="dxa"/>
            <w:gridSpan w:val="2"/>
            <w:shd w:val="clear" w:color="auto" w:fill="D9D9D9" w:themeFill="background1" w:themeFillShade="D9"/>
          </w:tcPr>
          <w:p w:rsidR="003A510F" w:rsidRPr="003A510F" w:rsidRDefault="003A510F" w:rsidP="000D59D9">
            <w:pPr>
              <w:jc w:val="center"/>
              <w:rPr>
                <w:rFonts w:asciiTheme="minorHAnsi" w:hAnsiTheme="minorHAnsi" w:cstheme="minorHAnsi"/>
                <w:b/>
                <w:color w:val="000000"/>
                <w:sz w:val="28"/>
                <w:szCs w:val="28"/>
              </w:rPr>
            </w:pPr>
            <w:r w:rsidRPr="003A510F">
              <w:rPr>
                <w:rFonts w:asciiTheme="minorHAnsi" w:hAnsiTheme="minorHAnsi" w:cstheme="minorHAnsi"/>
                <w:b/>
                <w:color w:val="000000"/>
                <w:sz w:val="28"/>
                <w:szCs w:val="28"/>
              </w:rPr>
              <w:lastRenderedPageBreak/>
              <w:t>BRANŻA METALURGICZNA</w:t>
            </w:r>
          </w:p>
        </w:tc>
        <w:tc>
          <w:tcPr>
            <w:tcW w:w="1797" w:type="dxa"/>
            <w:shd w:val="clear" w:color="auto" w:fill="D9D9D9" w:themeFill="background1" w:themeFillShade="D9"/>
          </w:tcPr>
          <w:p w:rsidR="003A510F" w:rsidRPr="003A510F" w:rsidRDefault="003A510F" w:rsidP="000D59D9">
            <w:pPr>
              <w:jc w:val="center"/>
              <w:rPr>
                <w:rFonts w:cstheme="minorHAnsi"/>
                <w:b/>
                <w:color w:val="000000"/>
                <w:sz w:val="28"/>
                <w:szCs w:val="28"/>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ODLEWNIK</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12 - </w:t>
            </w:r>
            <w:proofErr w:type="gramStart"/>
            <w:r w:rsidRPr="003A510F">
              <w:rPr>
                <w:rFonts w:asciiTheme="minorHAnsi" w:hAnsiTheme="minorHAnsi" w:cstheme="minorHAnsi"/>
                <w:color w:val="000000"/>
                <w:sz w:val="22"/>
                <w:szCs w:val="22"/>
              </w:rPr>
              <w:t>Kontrola jakości</w:t>
            </w:r>
            <w:proofErr w:type="gramEnd"/>
            <w:r w:rsidRPr="003A510F">
              <w:rPr>
                <w:rFonts w:asciiTheme="minorHAnsi" w:hAnsiTheme="minorHAnsi" w:cstheme="minorHAnsi"/>
                <w:color w:val="000000"/>
                <w:sz w:val="22"/>
                <w:szCs w:val="22"/>
              </w:rPr>
              <w:t xml:space="preserve"> wytworzonych odlewów z wykorzystaniem skanera </w:t>
            </w:r>
            <w:proofErr w:type="spellStart"/>
            <w:r w:rsidRPr="003A510F">
              <w:rPr>
                <w:rFonts w:asciiTheme="minorHAnsi" w:hAnsiTheme="minorHAnsi" w:cstheme="minorHAnsi"/>
                <w:color w:val="000000"/>
                <w:sz w:val="22"/>
                <w:szCs w:val="22"/>
              </w:rPr>
              <w:t>3D</w:t>
            </w:r>
            <w:proofErr w:type="spellEnd"/>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18 - Naprawa oprzyrządowania odlewniczego </w:t>
            </w:r>
            <w:r w:rsidRPr="003A510F">
              <w:rPr>
                <w:rFonts w:asciiTheme="minorHAnsi" w:hAnsiTheme="minorHAnsi" w:cstheme="minorHAnsi"/>
                <w:color w:val="000000"/>
                <w:sz w:val="22"/>
                <w:szCs w:val="22"/>
              </w:rPr>
              <w:br/>
              <w:t>z wykorzystaniem inżynierii odwrotnej</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proofErr w:type="gramStart"/>
            <w:r w:rsidRPr="003A510F">
              <w:rPr>
                <w:rFonts w:asciiTheme="minorHAnsi" w:hAnsiTheme="minorHAnsi" w:cstheme="minorHAnsi"/>
                <w:color w:val="000000"/>
                <w:sz w:val="22"/>
                <w:szCs w:val="22"/>
              </w:rPr>
              <w:t>DUZ 19 -  Optymalizacja</w:t>
            </w:r>
            <w:proofErr w:type="gramEnd"/>
            <w:r w:rsidRPr="003A510F">
              <w:rPr>
                <w:rFonts w:asciiTheme="minorHAnsi" w:hAnsiTheme="minorHAnsi" w:cstheme="minorHAnsi"/>
                <w:color w:val="000000"/>
                <w:sz w:val="22"/>
                <w:szCs w:val="22"/>
              </w:rPr>
              <w:t xml:space="preserve"> procesu odlewania z wykorzystaniem technik symulacji </w:t>
            </w:r>
            <w:proofErr w:type="spellStart"/>
            <w:r w:rsidRPr="003A510F">
              <w:rPr>
                <w:rFonts w:asciiTheme="minorHAnsi" w:hAnsiTheme="minorHAnsi" w:cstheme="minorHAnsi"/>
                <w:color w:val="000000"/>
                <w:sz w:val="22"/>
                <w:szCs w:val="22"/>
              </w:rPr>
              <w:t>CAM</w:t>
            </w:r>
            <w:proofErr w:type="spellEnd"/>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21 - Wykorzystanie addytywnych technik wytwarzania w produkcji </w:t>
            </w:r>
            <w:proofErr w:type="spellStart"/>
            <w:r w:rsidRPr="003A510F">
              <w:rPr>
                <w:rFonts w:asciiTheme="minorHAnsi" w:hAnsiTheme="minorHAnsi" w:cstheme="minorHAnsi"/>
                <w:color w:val="000000"/>
                <w:sz w:val="22"/>
                <w:szCs w:val="22"/>
              </w:rPr>
              <w:t>przedseryjnej</w:t>
            </w:r>
            <w:proofErr w:type="spellEnd"/>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OPERATOR MASZYN ODLEWNICZYCH</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 xml:space="preserve">DUZ 13 - Wykorzystanie druku </w:t>
            </w:r>
            <w:proofErr w:type="spellStart"/>
            <w:r w:rsidRPr="003A510F">
              <w:rPr>
                <w:rFonts w:asciiTheme="minorHAnsi" w:hAnsiTheme="minorHAnsi" w:cstheme="minorHAnsi"/>
                <w:color w:val="000000"/>
                <w:sz w:val="22"/>
                <w:szCs w:val="22"/>
              </w:rPr>
              <w:t>3D</w:t>
            </w:r>
            <w:proofErr w:type="spellEnd"/>
            <w:r w:rsidRPr="003A510F">
              <w:rPr>
                <w:rFonts w:asciiTheme="minorHAnsi" w:hAnsiTheme="minorHAnsi" w:cstheme="minorHAnsi"/>
                <w:color w:val="000000"/>
                <w:sz w:val="22"/>
                <w:szCs w:val="22"/>
              </w:rPr>
              <w:t xml:space="preserve"> do wytwarzania form odlewniczych </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MODELARZ ODLEWNICZY</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14 - Eksploatacja i obsługa współrzędnościowych maszyn pomiarowych używanych do kontroli oprzyrządowania odlewniczego i form metalowych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val="restart"/>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TECHNIK PRZEMYSŁU METALURGICZNEGO</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15 - Kontrola procesów technologicznych w przemyśle metalurgicznym z wykorzystaniem systemów termowizyjnych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vMerge/>
          </w:tcPr>
          <w:p w:rsidR="003A510F" w:rsidRPr="003A510F" w:rsidRDefault="003A510F" w:rsidP="000D59D9">
            <w:pPr>
              <w:pStyle w:val="Akapitzlist"/>
              <w:spacing w:line="276" w:lineRule="auto"/>
              <w:rPr>
                <w:rFonts w:asciiTheme="minorHAnsi" w:eastAsia="Calibri Light" w:hAnsiTheme="minorHAnsi" w:cstheme="minorHAnsi"/>
                <w:sz w:val="22"/>
                <w:szCs w:val="22"/>
              </w:rPr>
            </w:pP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17 - Nowoczesne metody analizy składu chemicznego stopów metali żelaznych i nieżelaznych</w:t>
            </w:r>
          </w:p>
        </w:tc>
        <w:tc>
          <w:tcPr>
            <w:tcW w:w="1797" w:type="dxa"/>
          </w:tcPr>
          <w:p w:rsidR="003A510F" w:rsidRPr="003A510F" w:rsidRDefault="003A510F" w:rsidP="000D59D9">
            <w:pPr>
              <w:jc w:val="both"/>
              <w:rPr>
                <w:rFonts w:cstheme="minorHAnsi"/>
                <w:color w:val="000000"/>
                <w:sz w:val="22"/>
                <w:szCs w:val="22"/>
              </w:rPr>
            </w:pPr>
          </w:p>
        </w:tc>
      </w:tr>
      <w:tr w:rsidR="003A510F" w:rsidRPr="003A510F" w:rsidTr="00217DB5">
        <w:tc>
          <w:tcPr>
            <w:tcW w:w="3057" w:type="dxa"/>
          </w:tcPr>
          <w:p w:rsidR="003A510F" w:rsidRPr="003A510F" w:rsidRDefault="003A510F" w:rsidP="003A510F">
            <w:pPr>
              <w:pStyle w:val="Akapitzlist"/>
              <w:numPr>
                <w:ilvl w:val="0"/>
                <w:numId w:val="2"/>
              </w:numPr>
              <w:spacing w:after="0" w:line="276" w:lineRule="auto"/>
              <w:rPr>
                <w:rFonts w:asciiTheme="minorHAnsi" w:eastAsia="Calibri Light" w:hAnsiTheme="minorHAnsi" w:cstheme="minorHAnsi"/>
                <w:sz w:val="22"/>
                <w:szCs w:val="22"/>
              </w:rPr>
            </w:pPr>
            <w:r w:rsidRPr="003A510F">
              <w:rPr>
                <w:rFonts w:asciiTheme="minorHAnsi" w:eastAsia="Calibri Light" w:hAnsiTheme="minorHAnsi" w:cstheme="minorHAnsi"/>
                <w:sz w:val="22"/>
                <w:szCs w:val="22"/>
              </w:rPr>
              <w:t>OPERATOR MASZYN I URZĄDZEŃ PRZEMYSŁU METALURGICZNEGO</w:t>
            </w:r>
          </w:p>
        </w:tc>
        <w:tc>
          <w:tcPr>
            <w:tcW w:w="5069" w:type="dxa"/>
          </w:tcPr>
          <w:p w:rsidR="003A510F" w:rsidRPr="003A510F" w:rsidRDefault="003A510F" w:rsidP="000D59D9">
            <w:pPr>
              <w:jc w:val="both"/>
              <w:rPr>
                <w:rFonts w:asciiTheme="minorHAnsi" w:hAnsiTheme="minorHAnsi" w:cstheme="minorHAnsi"/>
                <w:color w:val="000000"/>
                <w:sz w:val="22"/>
                <w:szCs w:val="22"/>
              </w:rPr>
            </w:pPr>
            <w:r w:rsidRPr="003A510F">
              <w:rPr>
                <w:rFonts w:asciiTheme="minorHAnsi" w:hAnsiTheme="minorHAnsi" w:cstheme="minorHAnsi"/>
                <w:color w:val="000000"/>
                <w:sz w:val="22"/>
                <w:szCs w:val="22"/>
              </w:rPr>
              <w:t>DUZ 16 - Obsługa maszyn sterowanych numerycznie (</w:t>
            </w:r>
            <w:proofErr w:type="spellStart"/>
            <w:r w:rsidRPr="003A510F">
              <w:rPr>
                <w:rFonts w:asciiTheme="minorHAnsi" w:hAnsiTheme="minorHAnsi" w:cstheme="minorHAnsi"/>
                <w:color w:val="000000"/>
                <w:sz w:val="22"/>
                <w:szCs w:val="22"/>
              </w:rPr>
              <w:t>CNC</w:t>
            </w:r>
            <w:proofErr w:type="spellEnd"/>
            <w:r w:rsidRPr="003A510F">
              <w:rPr>
                <w:rFonts w:asciiTheme="minorHAnsi" w:hAnsiTheme="minorHAnsi" w:cstheme="minorHAnsi"/>
                <w:color w:val="000000"/>
                <w:sz w:val="22"/>
                <w:szCs w:val="22"/>
              </w:rPr>
              <w:t>) stosowanych w obróbce plastycznej</w:t>
            </w:r>
          </w:p>
          <w:p w:rsidR="003A510F" w:rsidRPr="003A510F" w:rsidRDefault="003A510F" w:rsidP="000D59D9">
            <w:pPr>
              <w:jc w:val="both"/>
              <w:rPr>
                <w:rFonts w:asciiTheme="minorHAnsi" w:hAnsiTheme="minorHAnsi" w:cstheme="minorHAnsi"/>
                <w:color w:val="000000"/>
                <w:sz w:val="22"/>
                <w:szCs w:val="22"/>
              </w:rPr>
            </w:pPr>
          </w:p>
        </w:tc>
        <w:tc>
          <w:tcPr>
            <w:tcW w:w="1797" w:type="dxa"/>
          </w:tcPr>
          <w:p w:rsidR="003A510F" w:rsidRPr="003A510F" w:rsidRDefault="003A510F" w:rsidP="000D59D9">
            <w:pPr>
              <w:jc w:val="both"/>
              <w:rPr>
                <w:rFonts w:cstheme="minorHAnsi"/>
                <w:color w:val="000000"/>
                <w:sz w:val="22"/>
                <w:szCs w:val="22"/>
              </w:rPr>
            </w:pPr>
          </w:p>
        </w:tc>
      </w:tr>
    </w:tbl>
    <w:p w:rsidR="001F32F7" w:rsidRPr="00CF2545" w:rsidRDefault="001F32F7" w:rsidP="001F32F7">
      <w:pPr>
        <w:rPr>
          <w:rFonts w:cstheme="minorHAnsi"/>
          <w:color w:val="FF0000"/>
        </w:rPr>
      </w:pPr>
    </w:p>
    <w:tbl>
      <w:tblPr>
        <w:tblW w:w="10113" w:type="dxa"/>
        <w:tblInd w:w="-434" w:type="dxa"/>
        <w:tblLayout w:type="fixed"/>
        <w:tblCellMar>
          <w:left w:w="40" w:type="dxa"/>
          <w:right w:w="40" w:type="dxa"/>
        </w:tblCellMar>
        <w:tblLook w:val="04A0" w:firstRow="1" w:lastRow="0" w:firstColumn="1" w:lastColumn="0" w:noHBand="0" w:noVBand="1"/>
      </w:tblPr>
      <w:tblGrid>
        <w:gridCol w:w="900"/>
        <w:gridCol w:w="9213"/>
      </w:tblGrid>
      <w:tr w:rsidR="001F32F7" w:rsidRPr="00CF2545" w:rsidTr="00DE4B7D">
        <w:trPr>
          <w:cantSplit/>
          <w:trHeight w:val="69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spacing w:line="360" w:lineRule="auto"/>
              <w:jc w:val="center"/>
              <w:rPr>
                <w:rFonts w:cstheme="minorHAnsi"/>
              </w:rPr>
            </w:pPr>
            <w:r w:rsidRPr="00CF2545">
              <w:rPr>
                <w:rFonts w:cstheme="minorHAnsi"/>
              </w:rPr>
              <w:t>1.</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Imię (imiona): </w:t>
            </w:r>
          </w:p>
        </w:tc>
      </w:tr>
      <w:tr w:rsidR="001F32F7" w:rsidRPr="00CF2545" w:rsidTr="00DE4B7D">
        <w:trPr>
          <w:cantSplit/>
          <w:trHeight w:val="69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2.</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Nazwisko:</w:t>
            </w:r>
          </w:p>
        </w:tc>
      </w:tr>
      <w:tr w:rsidR="001F32F7" w:rsidRPr="00CF2545" w:rsidTr="00DE4B7D">
        <w:trPr>
          <w:cantSplit/>
          <w:trHeight w:val="690"/>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3</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Data i miejsce urodzenia: </w:t>
            </w:r>
          </w:p>
        </w:tc>
      </w:tr>
      <w:tr w:rsidR="001F32F7" w:rsidRPr="00CF2545" w:rsidTr="00DE4B7D">
        <w:trPr>
          <w:cantSplit/>
          <w:trHeight w:val="68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4</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PESEL: </w:t>
            </w:r>
          </w:p>
        </w:tc>
      </w:tr>
      <w:tr w:rsidR="001F32F7" w:rsidRPr="00CF2545" w:rsidTr="00DE4B7D">
        <w:trPr>
          <w:cantSplit/>
          <w:trHeight w:val="56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5</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Adres zamieszkania: </w:t>
            </w:r>
          </w:p>
        </w:tc>
      </w:tr>
      <w:tr w:rsidR="001F32F7" w:rsidRPr="00CF2545" w:rsidTr="00DE4B7D">
        <w:trPr>
          <w:cantSplit/>
          <w:trHeight w:val="54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6</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Adres poczty elektronicznej (e-mail): </w:t>
            </w:r>
          </w:p>
        </w:tc>
      </w:tr>
      <w:tr w:rsidR="001F32F7" w:rsidRPr="00CF2545" w:rsidTr="00DE4B7D">
        <w:trPr>
          <w:cantSplit/>
          <w:trHeight w:val="542"/>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7.</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Telefon komórkowy: </w:t>
            </w:r>
          </w:p>
        </w:tc>
      </w:tr>
      <w:tr w:rsidR="001F32F7" w:rsidRPr="00CF2545" w:rsidTr="00DE4B7D">
        <w:trPr>
          <w:cantSplit/>
          <w:trHeight w:val="563"/>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8.</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Aktualne miejsce pracy: </w:t>
            </w:r>
          </w:p>
        </w:tc>
      </w:tr>
      <w:tr w:rsidR="001F32F7" w:rsidRPr="00CF2545" w:rsidTr="00E21EEA">
        <w:trPr>
          <w:cantSplit/>
          <w:trHeight w:val="55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jc w:val="center"/>
              <w:rPr>
                <w:rFonts w:cstheme="minorHAnsi"/>
              </w:rPr>
            </w:pPr>
            <w:r w:rsidRPr="00CF2545">
              <w:rPr>
                <w:rFonts w:cstheme="minorHAnsi"/>
              </w:rPr>
              <w:t>9.</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1F32F7" w:rsidRPr="00CF2545" w:rsidRDefault="001F32F7" w:rsidP="00F94B08">
            <w:pPr>
              <w:widowControl w:val="0"/>
              <w:shd w:val="clear" w:color="auto" w:fill="FFFFFF"/>
              <w:autoSpaceDE w:val="0"/>
              <w:autoSpaceDN w:val="0"/>
              <w:adjustRightInd w:val="0"/>
              <w:rPr>
                <w:rFonts w:cstheme="minorHAnsi"/>
              </w:rPr>
            </w:pPr>
            <w:r w:rsidRPr="00CF2545">
              <w:rPr>
                <w:rFonts w:cstheme="minorHAnsi"/>
              </w:rPr>
              <w:t xml:space="preserve">Stanowisko: </w:t>
            </w:r>
          </w:p>
        </w:tc>
      </w:tr>
      <w:tr w:rsidR="00E21EEA" w:rsidRPr="00CF2545" w:rsidTr="002E70CC">
        <w:trPr>
          <w:cantSplit/>
          <w:trHeight w:val="557"/>
        </w:trPr>
        <w:tc>
          <w:tcPr>
            <w:tcW w:w="900" w:type="dxa"/>
            <w:tcBorders>
              <w:top w:val="single" w:sz="6" w:space="0" w:color="auto"/>
              <w:left w:val="single" w:sz="6" w:space="0" w:color="auto"/>
              <w:bottom w:val="single" w:sz="4" w:space="0" w:color="auto"/>
              <w:right w:val="single" w:sz="6" w:space="0" w:color="auto"/>
            </w:tcBorders>
            <w:shd w:val="clear" w:color="auto" w:fill="FFFFFF"/>
            <w:vAlign w:val="center"/>
          </w:tcPr>
          <w:p w:rsidR="00E21EEA" w:rsidRPr="00CF2545" w:rsidRDefault="00E21EEA" w:rsidP="00F94B08">
            <w:pPr>
              <w:widowControl w:val="0"/>
              <w:shd w:val="clear" w:color="auto" w:fill="FFFFFF"/>
              <w:autoSpaceDE w:val="0"/>
              <w:autoSpaceDN w:val="0"/>
              <w:adjustRightInd w:val="0"/>
              <w:jc w:val="center"/>
              <w:rPr>
                <w:rFonts w:cstheme="minorHAnsi"/>
              </w:rPr>
            </w:pPr>
            <w:r>
              <w:rPr>
                <w:rFonts w:cstheme="minorHAnsi"/>
              </w:rPr>
              <w:lastRenderedPageBreak/>
              <w:t>10.</w:t>
            </w:r>
          </w:p>
        </w:tc>
        <w:tc>
          <w:tcPr>
            <w:tcW w:w="9213" w:type="dxa"/>
            <w:tcBorders>
              <w:top w:val="single" w:sz="6" w:space="0" w:color="auto"/>
              <w:left w:val="single" w:sz="6" w:space="0" w:color="auto"/>
              <w:bottom w:val="single" w:sz="6" w:space="0" w:color="auto"/>
              <w:right w:val="single" w:sz="6" w:space="0" w:color="auto"/>
            </w:tcBorders>
            <w:shd w:val="clear" w:color="auto" w:fill="FFFFFF"/>
            <w:vAlign w:val="center"/>
          </w:tcPr>
          <w:p w:rsidR="00E21EEA" w:rsidRPr="00CF2545" w:rsidRDefault="00E21EEA" w:rsidP="00F94B08">
            <w:pPr>
              <w:widowControl w:val="0"/>
              <w:shd w:val="clear" w:color="auto" w:fill="FFFFFF"/>
              <w:autoSpaceDE w:val="0"/>
              <w:autoSpaceDN w:val="0"/>
              <w:adjustRightInd w:val="0"/>
              <w:rPr>
                <w:rFonts w:cstheme="minorHAnsi"/>
              </w:rPr>
            </w:pPr>
            <w:r>
              <w:rPr>
                <w:rFonts w:cstheme="minorHAnsi"/>
                <w:noProof/>
                <w:lang w:eastAsia="pl-PL"/>
              </w:rPr>
              <mc:AlternateContent>
                <mc:Choice Requires="wps">
                  <w:drawing>
                    <wp:anchor distT="0" distB="0" distL="114300" distR="114300" simplePos="0" relativeHeight="251661312" behindDoc="0" locked="0" layoutInCell="1" allowOverlap="1" wp14:anchorId="66631ED1" wp14:editId="03A2270C">
                      <wp:simplePos x="0" y="0"/>
                      <wp:positionH relativeFrom="column">
                        <wp:posOffset>3680460</wp:posOffset>
                      </wp:positionH>
                      <wp:positionV relativeFrom="paragraph">
                        <wp:posOffset>-1905</wp:posOffset>
                      </wp:positionV>
                      <wp:extent cx="228600" cy="21907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2286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2D86" id="Prostokąt 3" o:spid="_x0000_s1026" style="position:absolute;margin-left:289.8pt;margin-top:-.1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" fillcolor="white [3201]" strokecolor="black [3213]" strokeweight=".25pt"/>
                  </w:pict>
                </mc:Fallback>
              </mc:AlternateContent>
            </w:r>
            <w:r>
              <w:rPr>
                <w:rFonts w:cstheme="minorHAnsi"/>
                <w:noProof/>
                <w:lang w:eastAsia="pl-PL"/>
              </w:rPr>
              <mc:AlternateContent>
                <mc:Choice Requires="wps">
                  <w:drawing>
                    <wp:anchor distT="0" distB="0" distL="114300" distR="114300" simplePos="0" relativeHeight="251659264" behindDoc="0" locked="0" layoutInCell="1" allowOverlap="1">
                      <wp:simplePos x="0" y="0"/>
                      <wp:positionH relativeFrom="column">
                        <wp:posOffset>2460625</wp:posOffset>
                      </wp:positionH>
                      <wp:positionV relativeFrom="paragraph">
                        <wp:posOffset>-12065</wp:posOffset>
                      </wp:positionV>
                      <wp:extent cx="228600" cy="219075"/>
                      <wp:effectExtent l="0" t="0" r="19050" b="28575"/>
                      <wp:wrapNone/>
                      <wp:docPr id="1" name="Prostokąt 1"/>
                      <wp:cNvGraphicFramePr/>
                      <a:graphic xmlns:a="http://schemas.openxmlformats.org/drawingml/2006/main">
                        <a:graphicData uri="http://schemas.microsoft.com/office/word/2010/wordprocessingShape">
                          <wps:wsp>
                            <wps:cNvSpPr/>
                            <wps:spPr>
                              <a:xfrm>
                                <a:off x="0" y="0"/>
                                <a:ext cx="228600" cy="219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C615F" id="Prostokąt 1" o:spid="_x0000_s1026" style="position:absolute;margin-left:193.75pt;margin-top:-.95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" fillcolor="white [3201]" strokecolor="black [3213]" strokeweight=".25pt"/>
                  </w:pict>
                </mc:Fallback>
              </mc:AlternateContent>
            </w:r>
            <w:r>
              <w:rPr>
                <w:rFonts w:cstheme="minorHAnsi"/>
              </w:rPr>
              <w:t xml:space="preserve">Przedstawiciel </w:t>
            </w:r>
            <w:proofErr w:type="gramStart"/>
            <w:r>
              <w:rPr>
                <w:rFonts w:cstheme="minorHAnsi"/>
              </w:rPr>
              <w:t>pracodawcy                TAK</w:t>
            </w:r>
            <w:proofErr w:type="gramEnd"/>
            <w:r>
              <w:rPr>
                <w:rFonts w:cstheme="minorHAnsi"/>
              </w:rPr>
              <w:t xml:space="preserve">                               NIE</w:t>
            </w:r>
          </w:p>
        </w:tc>
      </w:tr>
    </w:tbl>
    <w:p w:rsidR="001F32F7" w:rsidRPr="00CF2545" w:rsidRDefault="001F32F7" w:rsidP="001F32F7">
      <w:pPr>
        <w:spacing w:line="360" w:lineRule="auto"/>
        <w:rPr>
          <w:rFonts w:cstheme="minorHAnsi"/>
          <w:u w:val="single"/>
        </w:rPr>
      </w:pPr>
    </w:p>
    <w:p w:rsidR="001F32F7" w:rsidRPr="00CF2545" w:rsidRDefault="001F32F7" w:rsidP="001F32F7">
      <w:pPr>
        <w:spacing w:line="360" w:lineRule="auto"/>
        <w:rPr>
          <w:rFonts w:cstheme="minorHAnsi"/>
          <w:u w:val="single"/>
        </w:rPr>
      </w:pPr>
      <w:r w:rsidRPr="00CF2545">
        <w:rPr>
          <w:rFonts w:cstheme="minorHAnsi"/>
          <w:u w:val="single"/>
        </w:rPr>
        <w:t xml:space="preserve">Warunkiem przystąpienia do rekrutacji jest </w:t>
      </w:r>
      <w:r w:rsidRPr="00CF2545">
        <w:rPr>
          <w:rFonts w:cstheme="minorHAnsi"/>
          <w:b/>
          <w:u w:val="single"/>
        </w:rPr>
        <w:t>spełnienie wymagań koniecznych</w:t>
      </w:r>
      <w:r w:rsidRPr="00CF2545">
        <w:rPr>
          <w:rFonts w:cstheme="minorHAnsi"/>
          <w:u w:val="single"/>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2"/>
        <w:gridCol w:w="2981"/>
        <w:gridCol w:w="1270"/>
      </w:tblGrid>
      <w:tr w:rsidR="00217DB5" w:rsidRPr="00217DB5" w:rsidTr="00217DB5">
        <w:trPr>
          <w:trHeight w:val="879"/>
          <w:jc w:val="center"/>
        </w:trPr>
        <w:tc>
          <w:tcPr>
            <w:tcW w:w="5672" w:type="dxa"/>
            <w:vAlign w:val="center"/>
          </w:tcPr>
          <w:p w:rsidR="00217DB5" w:rsidRPr="00217DB5" w:rsidRDefault="00217DB5" w:rsidP="000D59D9">
            <w:pPr>
              <w:rPr>
                <w:rFonts w:cstheme="minorHAnsi"/>
              </w:rPr>
            </w:pPr>
            <w:r w:rsidRPr="00217DB5">
              <w:rPr>
                <w:rFonts w:cstheme="minorHAnsi"/>
              </w:rPr>
              <w:t>Kryteria wymagań</w:t>
            </w:r>
          </w:p>
        </w:tc>
        <w:tc>
          <w:tcPr>
            <w:tcW w:w="2981" w:type="dxa"/>
            <w:vAlign w:val="center"/>
          </w:tcPr>
          <w:p w:rsidR="00217DB5" w:rsidRPr="00217DB5" w:rsidRDefault="00217DB5" w:rsidP="000D59D9">
            <w:pPr>
              <w:rPr>
                <w:rFonts w:cstheme="minorHAnsi"/>
              </w:rPr>
            </w:pPr>
            <w:r w:rsidRPr="00217DB5">
              <w:rPr>
                <w:rFonts w:cstheme="minorHAnsi"/>
              </w:rPr>
              <w:t>Opis spełnienia wymagań</w:t>
            </w:r>
          </w:p>
        </w:tc>
        <w:tc>
          <w:tcPr>
            <w:tcW w:w="1270" w:type="dxa"/>
            <w:vAlign w:val="center"/>
          </w:tcPr>
          <w:p w:rsidR="00217DB5" w:rsidRPr="00217DB5" w:rsidRDefault="00217DB5" w:rsidP="000D59D9">
            <w:pPr>
              <w:jc w:val="center"/>
              <w:rPr>
                <w:rFonts w:cstheme="minorHAnsi"/>
              </w:rPr>
            </w:pPr>
            <w:r w:rsidRPr="00217DB5">
              <w:rPr>
                <w:rFonts w:cstheme="minorHAnsi"/>
              </w:rPr>
              <w:t>Ocena</w:t>
            </w:r>
          </w:p>
        </w:tc>
      </w:tr>
      <w:tr w:rsidR="00217DB5" w:rsidRPr="00217DB5" w:rsidTr="00217DB5">
        <w:trPr>
          <w:trHeight w:val="879"/>
          <w:jc w:val="center"/>
        </w:trPr>
        <w:tc>
          <w:tcPr>
            <w:tcW w:w="5672" w:type="dxa"/>
            <w:vAlign w:val="center"/>
          </w:tcPr>
          <w:p w:rsidR="00217DB5" w:rsidRPr="00217DB5" w:rsidRDefault="00217DB5" w:rsidP="000D59D9">
            <w:pPr>
              <w:rPr>
                <w:rFonts w:cstheme="minorHAnsi"/>
              </w:rPr>
            </w:pPr>
            <w:r w:rsidRPr="00217DB5">
              <w:rPr>
                <w:rFonts w:cstheme="minorHAnsi"/>
              </w:rPr>
              <w:t xml:space="preserve">Wykształcenie wyższe mgr lub inż. w zakresie, co najmniej jednego z zawodów, dla którego ma być opracowany program DUZ lub w zakresie innego zawodu w danej branży </w:t>
            </w:r>
          </w:p>
        </w:tc>
        <w:tc>
          <w:tcPr>
            <w:tcW w:w="2981" w:type="dxa"/>
            <w:vAlign w:val="center"/>
          </w:tcPr>
          <w:p w:rsidR="00217DB5" w:rsidRPr="00217DB5" w:rsidRDefault="00217DB5" w:rsidP="000D59D9">
            <w:pPr>
              <w:rPr>
                <w:rFonts w:cstheme="minorHAnsi"/>
              </w:rPr>
            </w:pPr>
          </w:p>
        </w:tc>
        <w:tc>
          <w:tcPr>
            <w:tcW w:w="1270" w:type="dxa"/>
            <w:vAlign w:val="center"/>
          </w:tcPr>
          <w:p w:rsidR="00217DB5" w:rsidRPr="00217DB5" w:rsidRDefault="00217DB5" w:rsidP="000D59D9">
            <w:pPr>
              <w:jc w:val="center"/>
              <w:rPr>
                <w:rFonts w:cstheme="minorHAnsi"/>
              </w:rPr>
            </w:pPr>
            <w:r w:rsidRPr="00217DB5">
              <w:rPr>
                <w:rFonts w:cstheme="minorHAnsi"/>
              </w:rPr>
              <w:t>Tak/Nie</w:t>
            </w:r>
          </w:p>
          <w:p w:rsidR="00217DB5" w:rsidRPr="00217DB5" w:rsidRDefault="00217DB5" w:rsidP="000D59D9">
            <w:pPr>
              <w:jc w:val="center"/>
              <w:rPr>
                <w:rFonts w:cstheme="minorHAnsi"/>
              </w:rPr>
            </w:pPr>
          </w:p>
        </w:tc>
      </w:tr>
      <w:tr w:rsidR="00217DB5" w:rsidRPr="00217DB5" w:rsidTr="00217DB5">
        <w:trPr>
          <w:trHeight w:val="879"/>
          <w:jc w:val="center"/>
        </w:trPr>
        <w:tc>
          <w:tcPr>
            <w:tcW w:w="5672" w:type="dxa"/>
          </w:tcPr>
          <w:p w:rsidR="00217DB5" w:rsidRPr="00217DB5" w:rsidRDefault="00217DB5" w:rsidP="000D59D9">
            <w:pPr>
              <w:rPr>
                <w:rFonts w:cstheme="minorHAnsi"/>
              </w:rPr>
            </w:pPr>
            <w:r w:rsidRPr="00217DB5">
              <w:rPr>
                <w:rFonts w:cstheme="minorHAnsi"/>
              </w:rPr>
              <w:t>Doświadczenie zawodowe:</w:t>
            </w:r>
          </w:p>
          <w:p w:rsidR="00217DB5" w:rsidRPr="00217DB5" w:rsidRDefault="00217DB5" w:rsidP="000D59D9">
            <w:pPr>
              <w:rPr>
                <w:rFonts w:cstheme="minorHAnsi"/>
              </w:rPr>
            </w:pPr>
            <w:r w:rsidRPr="00217DB5">
              <w:rPr>
                <w:rFonts w:cstheme="minorHAnsi"/>
              </w:rPr>
              <w:t xml:space="preserve">4 lata pracy, w co najmniej jednym z zawodów lub zawodzie pokrewnym, w </w:t>
            </w:r>
            <w:proofErr w:type="gramStart"/>
            <w:r w:rsidRPr="00217DB5">
              <w:rPr>
                <w:rFonts w:cstheme="minorHAnsi"/>
              </w:rPr>
              <w:t>zakresie których</w:t>
            </w:r>
            <w:proofErr w:type="gramEnd"/>
            <w:r w:rsidRPr="00217DB5">
              <w:rPr>
                <w:rFonts w:cstheme="minorHAnsi"/>
              </w:rPr>
              <w:t xml:space="preserve"> ma być opracowany program DUZ w ostatnich 10 latach</w:t>
            </w:r>
          </w:p>
        </w:tc>
        <w:tc>
          <w:tcPr>
            <w:tcW w:w="2981" w:type="dxa"/>
            <w:vAlign w:val="center"/>
          </w:tcPr>
          <w:p w:rsidR="00217DB5" w:rsidRPr="00217DB5" w:rsidRDefault="00217DB5" w:rsidP="000D59D9">
            <w:pPr>
              <w:rPr>
                <w:rFonts w:cstheme="minorHAnsi"/>
              </w:rPr>
            </w:pPr>
          </w:p>
        </w:tc>
        <w:tc>
          <w:tcPr>
            <w:tcW w:w="1270" w:type="dxa"/>
            <w:vAlign w:val="center"/>
          </w:tcPr>
          <w:p w:rsidR="00217DB5" w:rsidRPr="00217DB5" w:rsidRDefault="00217DB5" w:rsidP="000D59D9">
            <w:pPr>
              <w:jc w:val="center"/>
              <w:rPr>
                <w:rFonts w:cstheme="minorHAnsi"/>
              </w:rPr>
            </w:pPr>
            <w:r w:rsidRPr="00217DB5">
              <w:rPr>
                <w:rFonts w:cstheme="minorHAnsi"/>
              </w:rPr>
              <w:t>Tak/Nie</w:t>
            </w:r>
          </w:p>
          <w:p w:rsidR="00217DB5" w:rsidRPr="00217DB5" w:rsidRDefault="00217DB5" w:rsidP="000D59D9">
            <w:pPr>
              <w:jc w:val="center"/>
              <w:rPr>
                <w:rFonts w:cstheme="minorHAnsi"/>
              </w:rPr>
            </w:pPr>
          </w:p>
        </w:tc>
      </w:tr>
    </w:tbl>
    <w:p w:rsidR="00217DB5" w:rsidRPr="00DD60F6" w:rsidRDefault="00217DB5" w:rsidP="00217DB5">
      <w:pPr>
        <w:rPr>
          <w:rFonts w:eastAsia="Calibri" w:cstheme="minorHAnsi"/>
          <w:u w:val="single"/>
        </w:rPr>
      </w:pPr>
      <w:r w:rsidRPr="00DD60F6">
        <w:rPr>
          <w:rFonts w:eastAsia="Calibri" w:cstheme="minorHAnsi"/>
          <w:u w:val="single"/>
        </w:rPr>
        <w:t>Dodatkowe punkty kandydat może uzyskać, spełniając kryteria: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1"/>
        <w:gridCol w:w="2551"/>
        <w:gridCol w:w="2126"/>
        <w:gridCol w:w="1270"/>
      </w:tblGrid>
      <w:tr w:rsidR="00DD60F6" w:rsidRPr="00DD60F6" w:rsidTr="004C7A6E">
        <w:trPr>
          <w:trHeight w:val="844"/>
          <w:jc w:val="center"/>
        </w:trPr>
        <w:tc>
          <w:tcPr>
            <w:tcW w:w="2002" w:type="pct"/>
            <w:shd w:val="clear" w:color="auto" w:fill="auto"/>
            <w:vAlign w:val="center"/>
          </w:tcPr>
          <w:p w:rsidR="00DD60F6" w:rsidRPr="00DD60F6" w:rsidRDefault="00DD60F6" w:rsidP="00A350F5">
            <w:pPr>
              <w:jc w:val="center"/>
              <w:rPr>
                <w:rFonts w:cstheme="minorHAnsi"/>
              </w:rPr>
            </w:pPr>
            <w:r w:rsidRPr="00DD60F6">
              <w:rPr>
                <w:rFonts w:cstheme="minorHAnsi"/>
              </w:rPr>
              <w:t>Kryteria dodatkowe: doświadczenie i kompetencje kandydata</w:t>
            </w:r>
          </w:p>
        </w:tc>
        <w:tc>
          <w:tcPr>
            <w:tcW w:w="1286" w:type="pct"/>
            <w:shd w:val="clear" w:color="auto" w:fill="auto"/>
            <w:vAlign w:val="center"/>
          </w:tcPr>
          <w:p w:rsidR="00DD60F6" w:rsidRPr="00DD60F6" w:rsidRDefault="00DD60F6" w:rsidP="00A350F5">
            <w:pPr>
              <w:pStyle w:val="Lista2"/>
              <w:ind w:left="0" w:firstLine="0"/>
              <w:jc w:val="center"/>
              <w:rPr>
                <w:rFonts w:asciiTheme="minorHAnsi" w:hAnsiTheme="minorHAnsi" w:cstheme="minorHAnsi"/>
                <w:sz w:val="22"/>
                <w:szCs w:val="22"/>
              </w:rPr>
            </w:pPr>
            <w:r w:rsidRPr="00DD60F6">
              <w:rPr>
                <w:rFonts w:asciiTheme="minorHAnsi" w:hAnsiTheme="minorHAnsi" w:cstheme="minorHAnsi"/>
                <w:sz w:val="22"/>
                <w:szCs w:val="22"/>
              </w:rPr>
              <w:t>Opis spełnienia wymagań</w:t>
            </w:r>
          </w:p>
        </w:tc>
        <w:tc>
          <w:tcPr>
            <w:tcW w:w="1072" w:type="pct"/>
            <w:vAlign w:val="center"/>
          </w:tcPr>
          <w:p w:rsidR="00DD60F6" w:rsidRPr="00DD60F6" w:rsidRDefault="00DD60F6" w:rsidP="00A350F5">
            <w:pPr>
              <w:pStyle w:val="Lista2"/>
              <w:ind w:left="0" w:firstLine="0"/>
              <w:jc w:val="center"/>
              <w:rPr>
                <w:rFonts w:asciiTheme="minorHAnsi" w:hAnsiTheme="minorHAnsi" w:cstheme="minorHAnsi"/>
                <w:sz w:val="22"/>
                <w:szCs w:val="22"/>
              </w:rPr>
            </w:pPr>
            <w:r w:rsidRPr="00DD60F6">
              <w:rPr>
                <w:rFonts w:asciiTheme="minorHAnsi" w:hAnsiTheme="minorHAnsi" w:cstheme="minorHAnsi"/>
                <w:sz w:val="22"/>
                <w:szCs w:val="22"/>
              </w:rPr>
              <w:t xml:space="preserve">Możliwe </w:t>
            </w:r>
            <w:r w:rsidRPr="00DD60F6">
              <w:rPr>
                <w:rFonts w:asciiTheme="minorHAnsi" w:hAnsiTheme="minorHAnsi" w:cstheme="minorHAnsi"/>
                <w:sz w:val="22"/>
                <w:szCs w:val="22"/>
              </w:rPr>
              <w:br/>
              <w:t>do uzyskania punkty</w:t>
            </w:r>
          </w:p>
        </w:tc>
        <w:tc>
          <w:tcPr>
            <w:tcW w:w="640" w:type="pct"/>
            <w:shd w:val="clear" w:color="auto" w:fill="auto"/>
            <w:vAlign w:val="center"/>
          </w:tcPr>
          <w:p w:rsidR="00DD60F6" w:rsidRPr="00DD60F6" w:rsidRDefault="00DD60F6" w:rsidP="00A350F5">
            <w:pPr>
              <w:pStyle w:val="Lista2"/>
              <w:ind w:left="0" w:firstLine="0"/>
              <w:jc w:val="center"/>
              <w:rPr>
                <w:rFonts w:asciiTheme="minorHAnsi" w:hAnsiTheme="minorHAnsi" w:cstheme="minorHAnsi"/>
                <w:sz w:val="22"/>
                <w:szCs w:val="22"/>
              </w:rPr>
            </w:pPr>
            <w:r w:rsidRPr="00DD60F6">
              <w:rPr>
                <w:rFonts w:asciiTheme="minorHAnsi" w:hAnsiTheme="minorHAnsi" w:cstheme="minorHAnsi"/>
                <w:sz w:val="22"/>
                <w:szCs w:val="22"/>
              </w:rPr>
              <w:t>Ocena*</w:t>
            </w:r>
          </w:p>
        </w:tc>
      </w:tr>
      <w:tr w:rsidR="00DD60F6" w:rsidRPr="00DD60F6" w:rsidTr="004C7A6E">
        <w:trPr>
          <w:trHeight w:val="844"/>
          <w:jc w:val="center"/>
        </w:trPr>
        <w:tc>
          <w:tcPr>
            <w:tcW w:w="5000" w:type="pct"/>
            <w:gridSpan w:val="4"/>
            <w:shd w:val="clear" w:color="auto" w:fill="auto"/>
            <w:vAlign w:val="center"/>
          </w:tcPr>
          <w:p w:rsidR="00DD60F6" w:rsidRPr="00DD60F6" w:rsidRDefault="00DD60F6" w:rsidP="00A350F5">
            <w:pPr>
              <w:pStyle w:val="Lista2"/>
              <w:ind w:left="0" w:firstLine="0"/>
              <w:jc w:val="center"/>
              <w:rPr>
                <w:rFonts w:asciiTheme="minorHAnsi" w:hAnsiTheme="minorHAnsi" w:cstheme="minorHAnsi"/>
                <w:sz w:val="22"/>
                <w:szCs w:val="22"/>
              </w:rPr>
            </w:pPr>
            <w:r w:rsidRPr="00DD60F6">
              <w:rPr>
                <w:rFonts w:asciiTheme="minorHAnsi" w:hAnsiTheme="minorHAnsi" w:cstheme="minorHAnsi"/>
                <w:b/>
                <w:sz w:val="22"/>
                <w:szCs w:val="22"/>
              </w:rPr>
              <w:t xml:space="preserve">Doświadczenie </w:t>
            </w:r>
            <w:r w:rsidR="00EF3DAF">
              <w:rPr>
                <w:rFonts w:asciiTheme="minorHAnsi" w:hAnsiTheme="minorHAnsi" w:cstheme="minorHAnsi"/>
                <w:b/>
                <w:sz w:val="22"/>
                <w:szCs w:val="22"/>
              </w:rPr>
              <w:t xml:space="preserve">(w charakterze autora/współautora) </w:t>
            </w:r>
            <w:bookmarkStart w:id="0" w:name="_GoBack"/>
            <w:bookmarkEnd w:id="0"/>
            <w:r w:rsidRPr="00DD60F6">
              <w:rPr>
                <w:rFonts w:asciiTheme="minorHAnsi" w:hAnsiTheme="minorHAnsi" w:cstheme="minorHAnsi"/>
                <w:b/>
                <w:sz w:val="22"/>
                <w:szCs w:val="22"/>
              </w:rPr>
              <w:t>przy opracowywaniu</w:t>
            </w:r>
          </w:p>
        </w:tc>
      </w:tr>
      <w:tr w:rsidR="00DD60F6" w:rsidRPr="00DD60F6" w:rsidTr="004C7A6E">
        <w:trPr>
          <w:trHeight w:val="491"/>
          <w:jc w:val="center"/>
        </w:trPr>
        <w:tc>
          <w:tcPr>
            <w:tcW w:w="2002" w:type="pct"/>
            <w:shd w:val="clear" w:color="auto" w:fill="auto"/>
          </w:tcPr>
          <w:p w:rsidR="00DD60F6" w:rsidRPr="00DD60F6" w:rsidRDefault="00DD60F6" w:rsidP="00A350F5">
            <w:pPr>
              <w:rPr>
                <w:rFonts w:cstheme="minorHAnsi"/>
              </w:rPr>
            </w:pPr>
            <w:r w:rsidRPr="00DD60F6">
              <w:rPr>
                <w:rFonts w:cstheme="minorHAnsi"/>
              </w:rPr>
              <w:t>Programu nauczania zawodu</w:t>
            </w:r>
          </w:p>
          <w:p w:rsidR="00DD60F6" w:rsidRPr="00DD60F6" w:rsidRDefault="00DD60F6" w:rsidP="00A350F5">
            <w:pPr>
              <w:autoSpaceDE w:val="0"/>
              <w:autoSpaceDN w:val="0"/>
              <w:adjustRightInd w:val="0"/>
              <w:ind w:left="-13"/>
              <w:rPr>
                <w:rFonts w:cstheme="minorHAnsi"/>
                <w:b/>
              </w:rPr>
            </w:pPr>
          </w:p>
        </w:tc>
        <w:tc>
          <w:tcPr>
            <w:tcW w:w="1286"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c>
          <w:tcPr>
            <w:tcW w:w="1072" w:type="pct"/>
          </w:tcPr>
          <w:p w:rsidR="00DD60F6" w:rsidRPr="00DD60F6" w:rsidRDefault="00DD60F6" w:rsidP="00DD60F6">
            <w:pPr>
              <w:pStyle w:val="Bezodstpw"/>
            </w:pPr>
            <w:r w:rsidRPr="00DD60F6">
              <w:t>1 przykład – 5 p.</w:t>
            </w:r>
          </w:p>
          <w:p w:rsidR="00DD60F6" w:rsidRPr="00DD60F6" w:rsidRDefault="00DD60F6" w:rsidP="00DD60F6">
            <w:pPr>
              <w:pStyle w:val="Bezodstpw"/>
            </w:pPr>
            <w:r w:rsidRPr="00DD60F6">
              <w:t>2 przykłady – 10 p.</w:t>
            </w:r>
          </w:p>
          <w:p w:rsidR="00DD60F6" w:rsidRPr="00DD60F6" w:rsidRDefault="00DD60F6" w:rsidP="00DD60F6">
            <w:pPr>
              <w:pStyle w:val="Bezodstpw"/>
            </w:pPr>
            <w:r w:rsidRPr="00DD60F6">
              <w:t>3 przykłady – 15 p.</w:t>
            </w:r>
          </w:p>
          <w:p w:rsidR="00DD60F6" w:rsidRPr="00DD60F6" w:rsidRDefault="00DD60F6" w:rsidP="00DD60F6">
            <w:pPr>
              <w:pStyle w:val="Bezodstpw"/>
            </w:pPr>
            <w:r w:rsidRPr="00DD60F6">
              <w:t>4 przykłady – 20 p.</w:t>
            </w:r>
          </w:p>
          <w:p w:rsidR="00DD60F6" w:rsidRPr="00DD60F6" w:rsidRDefault="00DD60F6" w:rsidP="00DD60F6">
            <w:pPr>
              <w:pStyle w:val="Bezodstpw"/>
            </w:pPr>
            <w:r w:rsidRPr="00DD60F6">
              <w:rPr>
                <w:b/>
              </w:rPr>
              <w:t xml:space="preserve"> (max 20 pkt)</w:t>
            </w:r>
          </w:p>
        </w:tc>
        <w:tc>
          <w:tcPr>
            <w:tcW w:w="640"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r>
      <w:tr w:rsidR="00DD60F6" w:rsidRPr="00DD60F6" w:rsidTr="004C7A6E">
        <w:trPr>
          <w:trHeight w:val="491"/>
          <w:jc w:val="center"/>
        </w:trPr>
        <w:tc>
          <w:tcPr>
            <w:tcW w:w="2002" w:type="pct"/>
            <w:shd w:val="clear" w:color="auto" w:fill="auto"/>
          </w:tcPr>
          <w:p w:rsidR="00DD60F6" w:rsidRPr="00DD60F6" w:rsidRDefault="00DD60F6" w:rsidP="00A350F5">
            <w:pPr>
              <w:rPr>
                <w:rFonts w:cstheme="minorHAnsi"/>
              </w:rPr>
            </w:pPr>
            <w:r w:rsidRPr="00DD60F6">
              <w:rPr>
                <w:rFonts w:cstheme="minorHAnsi"/>
              </w:rPr>
              <w:t>Programu kwalifikacyjnego kursu zawodowego</w:t>
            </w:r>
          </w:p>
          <w:p w:rsidR="00DD60F6" w:rsidRPr="00DD60F6" w:rsidRDefault="00DD60F6" w:rsidP="00A350F5">
            <w:pPr>
              <w:rPr>
                <w:rFonts w:cstheme="minorHAnsi"/>
              </w:rPr>
            </w:pPr>
          </w:p>
        </w:tc>
        <w:tc>
          <w:tcPr>
            <w:tcW w:w="1286"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c>
          <w:tcPr>
            <w:tcW w:w="1072" w:type="pct"/>
          </w:tcPr>
          <w:p w:rsidR="00DD60F6" w:rsidRPr="00DD60F6" w:rsidRDefault="00DD60F6" w:rsidP="00DD60F6">
            <w:pPr>
              <w:pStyle w:val="Bezodstpw"/>
            </w:pPr>
            <w:r w:rsidRPr="00DD60F6">
              <w:t>1 przykład – 5 p.</w:t>
            </w:r>
          </w:p>
          <w:p w:rsidR="00DD60F6" w:rsidRPr="00DD60F6" w:rsidRDefault="00DD60F6" w:rsidP="00DD60F6">
            <w:pPr>
              <w:pStyle w:val="Bezodstpw"/>
            </w:pPr>
            <w:r w:rsidRPr="00DD60F6">
              <w:t>2 przykłady – 10 p.</w:t>
            </w:r>
          </w:p>
          <w:p w:rsidR="00DD60F6" w:rsidRPr="00DD60F6" w:rsidRDefault="00DD60F6" w:rsidP="00DD60F6">
            <w:pPr>
              <w:pStyle w:val="Bezodstpw"/>
            </w:pPr>
            <w:r w:rsidRPr="00DD60F6">
              <w:t>3 przykłady – 15 p.</w:t>
            </w:r>
          </w:p>
          <w:p w:rsidR="00DD60F6" w:rsidRPr="00DD60F6" w:rsidRDefault="00DD60F6" w:rsidP="00DD60F6">
            <w:pPr>
              <w:pStyle w:val="Bezodstpw"/>
            </w:pPr>
            <w:r w:rsidRPr="00DD60F6">
              <w:t>4 przykłady – 20 p.</w:t>
            </w:r>
          </w:p>
          <w:p w:rsidR="00DD60F6" w:rsidRPr="00DD60F6" w:rsidRDefault="00DD60F6" w:rsidP="00DD60F6">
            <w:pPr>
              <w:pStyle w:val="Bezodstpw"/>
            </w:pPr>
            <w:r w:rsidRPr="00DD60F6">
              <w:rPr>
                <w:b/>
              </w:rPr>
              <w:t xml:space="preserve"> (max 20 pkt)</w:t>
            </w:r>
          </w:p>
        </w:tc>
        <w:tc>
          <w:tcPr>
            <w:tcW w:w="640"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r>
      <w:tr w:rsidR="00DD60F6" w:rsidRPr="00DD60F6" w:rsidTr="004C7A6E">
        <w:trPr>
          <w:trHeight w:val="491"/>
          <w:jc w:val="center"/>
        </w:trPr>
        <w:tc>
          <w:tcPr>
            <w:tcW w:w="2002" w:type="pct"/>
            <w:shd w:val="clear" w:color="auto" w:fill="auto"/>
          </w:tcPr>
          <w:p w:rsidR="00DD60F6" w:rsidRPr="00DD60F6" w:rsidRDefault="00DD60F6" w:rsidP="00A350F5">
            <w:pPr>
              <w:rPr>
                <w:rFonts w:cstheme="minorHAnsi"/>
              </w:rPr>
            </w:pPr>
            <w:r w:rsidRPr="00DD60F6">
              <w:rPr>
                <w:rFonts w:cstheme="minorHAnsi"/>
              </w:rPr>
              <w:t>Programu kształcenia na kierunku studiów odpowiadającym danemu zawodowi</w:t>
            </w:r>
          </w:p>
          <w:p w:rsidR="00DD60F6" w:rsidRPr="00DD60F6" w:rsidRDefault="00DD60F6" w:rsidP="00A350F5">
            <w:pPr>
              <w:rPr>
                <w:rFonts w:cstheme="minorHAnsi"/>
              </w:rPr>
            </w:pPr>
          </w:p>
        </w:tc>
        <w:tc>
          <w:tcPr>
            <w:tcW w:w="1286"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c>
          <w:tcPr>
            <w:tcW w:w="1072" w:type="pct"/>
          </w:tcPr>
          <w:p w:rsidR="00DD60F6" w:rsidRPr="00DD60F6" w:rsidRDefault="00DD60F6" w:rsidP="00DD60F6">
            <w:pPr>
              <w:pStyle w:val="Bezodstpw"/>
            </w:pPr>
            <w:r w:rsidRPr="00DD60F6">
              <w:t>1 przykład – 5 p.</w:t>
            </w:r>
          </w:p>
          <w:p w:rsidR="00DD60F6" w:rsidRPr="00DD60F6" w:rsidRDefault="00DD60F6" w:rsidP="00DD60F6">
            <w:pPr>
              <w:pStyle w:val="Bezodstpw"/>
            </w:pPr>
            <w:r w:rsidRPr="00DD60F6">
              <w:t>2 przykłady – 10 p.</w:t>
            </w:r>
          </w:p>
          <w:p w:rsidR="00DD60F6" w:rsidRPr="00DD60F6" w:rsidRDefault="00DD60F6" w:rsidP="00DD60F6">
            <w:pPr>
              <w:pStyle w:val="Bezodstpw"/>
            </w:pPr>
            <w:r w:rsidRPr="00DD60F6">
              <w:t>3 przykłady – 15 p.</w:t>
            </w:r>
          </w:p>
          <w:p w:rsidR="00DD60F6" w:rsidRPr="00DD60F6" w:rsidRDefault="00DD60F6" w:rsidP="00DD60F6">
            <w:pPr>
              <w:pStyle w:val="Bezodstpw"/>
            </w:pPr>
            <w:r w:rsidRPr="00DD60F6">
              <w:t>4 przykłady – 20 p.</w:t>
            </w:r>
          </w:p>
          <w:p w:rsidR="00DD60F6" w:rsidRPr="00DD60F6" w:rsidRDefault="00DD60F6" w:rsidP="00DD60F6">
            <w:pPr>
              <w:pStyle w:val="Bezodstpw"/>
            </w:pPr>
            <w:r w:rsidRPr="00DD60F6">
              <w:rPr>
                <w:b/>
              </w:rPr>
              <w:t xml:space="preserve"> (max 20 pkt)</w:t>
            </w:r>
          </w:p>
        </w:tc>
        <w:tc>
          <w:tcPr>
            <w:tcW w:w="640"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r>
      <w:tr w:rsidR="00DD60F6" w:rsidRPr="00DD60F6" w:rsidTr="004C7A6E">
        <w:trPr>
          <w:trHeight w:val="491"/>
          <w:jc w:val="center"/>
        </w:trPr>
        <w:tc>
          <w:tcPr>
            <w:tcW w:w="2002" w:type="pct"/>
            <w:shd w:val="clear" w:color="auto" w:fill="auto"/>
          </w:tcPr>
          <w:p w:rsidR="00DD60F6" w:rsidRPr="00DD60F6" w:rsidRDefault="00DD60F6" w:rsidP="00A350F5">
            <w:pPr>
              <w:rPr>
                <w:rFonts w:cstheme="minorHAnsi"/>
              </w:rPr>
            </w:pPr>
            <w:r w:rsidRPr="00DD60F6">
              <w:rPr>
                <w:rFonts w:cstheme="minorHAnsi"/>
              </w:rPr>
              <w:t xml:space="preserve">Programu szkolenia specjalistycznego dla pracowników dotyczącego zawodu w </w:t>
            </w:r>
            <w:r w:rsidRPr="00DD60F6">
              <w:rPr>
                <w:rFonts w:cstheme="minorHAnsi"/>
              </w:rPr>
              <w:lastRenderedPageBreak/>
              <w:t>zakresie, którego ma być opracowany DUZ</w:t>
            </w:r>
          </w:p>
        </w:tc>
        <w:tc>
          <w:tcPr>
            <w:tcW w:w="1286"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c>
          <w:tcPr>
            <w:tcW w:w="1072" w:type="pct"/>
          </w:tcPr>
          <w:p w:rsidR="00DD60F6" w:rsidRPr="00DD60F6" w:rsidRDefault="00DD60F6" w:rsidP="00DD60F6">
            <w:pPr>
              <w:pStyle w:val="Bezodstpw"/>
            </w:pPr>
            <w:r w:rsidRPr="00DD60F6">
              <w:t>1 przykład – 5 p.</w:t>
            </w:r>
          </w:p>
          <w:p w:rsidR="00DD60F6" w:rsidRPr="00DD60F6" w:rsidRDefault="00DD60F6" w:rsidP="00DD60F6">
            <w:pPr>
              <w:pStyle w:val="Bezodstpw"/>
            </w:pPr>
            <w:r w:rsidRPr="00DD60F6">
              <w:t>2 przykłady – 10 p.</w:t>
            </w:r>
          </w:p>
          <w:p w:rsidR="00DD60F6" w:rsidRPr="00DD60F6" w:rsidRDefault="00DD60F6" w:rsidP="00DD60F6">
            <w:pPr>
              <w:pStyle w:val="Bezodstpw"/>
            </w:pPr>
            <w:r w:rsidRPr="00DD60F6">
              <w:t>3 przykłady – 15 p.</w:t>
            </w:r>
          </w:p>
          <w:p w:rsidR="00DD60F6" w:rsidRPr="00DD60F6" w:rsidRDefault="00DD60F6" w:rsidP="00DD60F6">
            <w:pPr>
              <w:pStyle w:val="Bezodstpw"/>
            </w:pPr>
            <w:r w:rsidRPr="00DD60F6">
              <w:lastRenderedPageBreak/>
              <w:t>4 przykłady – 20 p.</w:t>
            </w:r>
          </w:p>
          <w:p w:rsidR="00DD60F6" w:rsidRPr="00DD60F6" w:rsidRDefault="00DD60F6" w:rsidP="00DD60F6">
            <w:pPr>
              <w:pStyle w:val="Bezodstpw"/>
            </w:pPr>
            <w:r w:rsidRPr="00DD60F6">
              <w:rPr>
                <w:b/>
              </w:rPr>
              <w:t xml:space="preserve"> (max 20 pkt)</w:t>
            </w:r>
          </w:p>
        </w:tc>
        <w:tc>
          <w:tcPr>
            <w:tcW w:w="640" w:type="pct"/>
            <w:shd w:val="clear" w:color="auto" w:fill="auto"/>
            <w:vAlign w:val="center"/>
          </w:tcPr>
          <w:p w:rsidR="00DD60F6" w:rsidRPr="00DD60F6" w:rsidRDefault="00DD60F6" w:rsidP="00A350F5">
            <w:pPr>
              <w:pStyle w:val="Lista2"/>
              <w:ind w:left="318"/>
              <w:rPr>
                <w:rFonts w:asciiTheme="minorHAnsi" w:hAnsiTheme="minorHAnsi" w:cstheme="minorHAnsi"/>
                <w:sz w:val="22"/>
                <w:szCs w:val="22"/>
              </w:rPr>
            </w:pPr>
          </w:p>
        </w:tc>
      </w:tr>
      <w:tr w:rsidR="00DD60F6" w:rsidRPr="00DD60F6" w:rsidTr="004C7A6E">
        <w:trPr>
          <w:trHeight w:val="491"/>
          <w:jc w:val="center"/>
        </w:trPr>
        <w:tc>
          <w:tcPr>
            <w:tcW w:w="5000" w:type="pct"/>
            <w:gridSpan w:val="4"/>
            <w:shd w:val="clear" w:color="auto" w:fill="auto"/>
          </w:tcPr>
          <w:p w:rsidR="00DD60F6" w:rsidRPr="00DD60F6" w:rsidRDefault="00DD60F6" w:rsidP="00A350F5">
            <w:pPr>
              <w:rPr>
                <w:rFonts w:cstheme="minorHAnsi"/>
                <w:b/>
                <w:i/>
              </w:rPr>
            </w:pPr>
            <w:r w:rsidRPr="00DD60F6">
              <w:rPr>
                <w:rFonts w:cstheme="minorHAnsi"/>
                <w:b/>
                <w:i/>
              </w:rPr>
              <w:t>Proszę podać</w:t>
            </w:r>
          </w:p>
          <w:p w:rsidR="00DD60F6" w:rsidRPr="00DD60F6" w:rsidRDefault="00DD60F6" w:rsidP="00DD60F6">
            <w:pPr>
              <w:pStyle w:val="Akapitzlist"/>
              <w:numPr>
                <w:ilvl w:val="0"/>
                <w:numId w:val="4"/>
              </w:numPr>
              <w:spacing w:after="0" w:line="240" w:lineRule="auto"/>
              <w:rPr>
                <w:rFonts w:asciiTheme="minorHAnsi" w:hAnsiTheme="minorHAnsi" w:cstheme="minorHAnsi"/>
                <w:b/>
                <w:i/>
              </w:rPr>
            </w:pP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Nazwę zawodu w zakresie, którego opracowano program nauczania,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Nazwę programu kształcenia na kierunku studiów odpowiadającym danemu zawodowi,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Nazwę kwalifikacji w zakresie, której opracowano program Kwalifikacyjnego Kursu Zawodowego,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Nazwę programu szkolenia specjalistycznego dla pracowników dotyczącego zawodu w zakresie, którego ma być opracowany DUZ</w:t>
            </w:r>
          </w:p>
          <w:p w:rsidR="00DD60F6" w:rsidRPr="00DD60F6" w:rsidRDefault="00DD60F6" w:rsidP="00A350F5">
            <w:pPr>
              <w:rPr>
                <w:rFonts w:cstheme="minorHAnsi"/>
                <w:b/>
                <w:i/>
              </w:rPr>
            </w:pP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Datę opracowania programu</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Nazwę szkoły, uczelni lub podmiotu, w którym realizowano opracowany przez autora program,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Datę dopuszczenia do użytku szkoły programu nauczania zawodu,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Datę zatwierdzenia do realizacji programu kwalifikacyjnego kursu zawodowego,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Datę zatwierdzenia przez organizatora szkolenia specjalistycznego dla pracowników, lub</w:t>
            </w:r>
          </w:p>
          <w:p w:rsidR="00DD60F6" w:rsidRPr="00DD60F6" w:rsidRDefault="00DD60F6" w:rsidP="00DD60F6">
            <w:pPr>
              <w:pStyle w:val="Akapitzlist"/>
              <w:numPr>
                <w:ilvl w:val="0"/>
                <w:numId w:val="3"/>
              </w:numPr>
              <w:spacing w:after="0" w:line="240" w:lineRule="auto"/>
              <w:rPr>
                <w:rFonts w:asciiTheme="minorHAnsi" w:hAnsiTheme="minorHAnsi" w:cstheme="minorHAnsi"/>
                <w:i/>
              </w:rPr>
            </w:pPr>
            <w:r w:rsidRPr="00DD60F6">
              <w:rPr>
                <w:rFonts w:asciiTheme="minorHAnsi" w:hAnsiTheme="minorHAnsi" w:cstheme="minorHAnsi"/>
                <w:i/>
              </w:rPr>
              <w:t>Datę zatwierdzenia do realizacji programu kształcenia na kierunku studiów odpowiadającym danemu zawodowi</w:t>
            </w:r>
          </w:p>
          <w:p w:rsidR="00DD60F6" w:rsidRPr="00DD60F6" w:rsidRDefault="00DD60F6" w:rsidP="00A350F5">
            <w:pPr>
              <w:pStyle w:val="Lista2"/>
              <w:ind w:left="318"/>
              <w:rPr>
                <w:rFonts w:asciiTheme="minorHAnsi" w:hAnsiTheme="minorHAnsi" w:cstheme="minorHAnsi"/>
                <w:sz w:val="22"/>
                <w:szCs w:val="22"/>
              </w:rPr>
            </w:pPr>
            <w:r w:rsidRPr="00DD60F6">
              <w:rPr>
                <w:rFonts w:asciiTheme="minorHAnsi" w:hAnsiTheme="minorHAnsi" w:cstheme="minorHAnsi"/>
                <w:b/>
                <w:sz w:val="22"/>
                <w:szCs w:val="22"/>
              </w:rPr>
              <w:t xml:space="preserve"> </w:t>
            </w:r>
          </w:p>
        </w:tc>
      </w:tr>
    </w:tbl>
    <w:p w:rsidR="001F32F7" w:rsidRDefault="00DE4B7D" w:rsidP="001F32F7">
      <w:pPr>
        <w:rPr>
          <w:rFonts w:cstheme="minorHAnsi"/>
        </w:rPr>
      </w:pPr>
      <w:r w:rsidRPr="000871F1">
        <w:rPr>
          <w:rFonts w:asciiTheme="majorHAnsi" w:hAnsiTheme="majorHAnsi" w:cstheme="majorHAnsi"/>
          <w:b/>
          <w:i/>
          <w:iCs/>
          <w:sz w:val="20"/>
          <w:szCs w:val="20"/>
        </w:rPr>
        <w:t>*Wypełnia komisja rekrutacyjna</w:t>
      </w:r>
    </w:p>
    <w:p w:rsidR="00AA1508" w:rsidRPr="003032FB" w:rsidRDefault="00AA1508" w:rsidP="00AA1508">
      <w:pPr>
        <w:jc w:val="both"/>
        <w:rPr>
          <w:rFonts w:ascii="Calibri Light" w:eastAsia="Calibri Light" w:hAnsi="Calibri Light" w:cs="Calibri Light"/>
          <w:sz w:val="24"/>
        </w:rPr>
      </w:pPr>
      <w:r>
        <w:rPr>
          <w:rFonts w:ascii="Calibri Light" w:eastAsia="Calibri Light" w:hAnsi="Calibri Light" w:cs="Calibri Light"/>
          <w:sz w:val="24"/>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w:t>
      </w:r>
      <w:proofErr w:type="spellStart"/>
      <w:r>
        <w:rPr>
          <w:rFonts w:ascii="Calibri Light" w:eastAsia="Calibri Light" w:hAnsi="Calibri Light" w:cs="Calibri Light"/>
          <w:sz w:val="24"/>
        </w:rPr>
        <w:t>RODO</w:t>
      </w:r>
      <w:proofErr w:type="spellEnd"/>
      <w:r>
        <w:rPr>
          <w:rFonts w:ascii="Calibri Light" w:eastAsia="Calibri Light" w:hAnsi="Calibri Light" w:cs="Calibri Light"/>
          <w:sz w:val="24"/>
        </w:rPr>
        <w:t>).</w:t>
      </w:r>
    </w:p>
    <w:p w:rsidR="00AA1508" w:rsidRPr="005F34B0" w:rsidRDefault="00AA1508" w:rsidP="00AA1508">
      <w:pPr>
        <w:autoSpaceDE w:val="0"/>
        <w:autoSpaceDN w:val="0"/>
        <w:adjustRightInd w:val="0"/>
        <w:spacing w:after="120" w:line="240" w:lineRule="auto"/>
        <w:jc w:val="both"/>
        <w:rPr>
          <w:rFonts w:ascii="Calibri Light" w:eastAsia="Calibri" w:hAnsi="Calibri Light" w:cs="Calibri Light"/>
          <w:color w:val="000000"/>
          <w:sz w:val="24"/>
          <w:szCs w:val="24"/>
        </w:rPr>
      </w:pPr>
      <w:r>
        <w:rPr>
          <w:rFonts w:ascii="Calibri Light" w:eastAsia="Calibri" w:hAnsi="Calibri Light" w:cs="Calibri Light"/>
          <w:color w:val="000000"/>
          <w:sz w:val="24"/>
          <w:szCs w:val="24"/>
        </w:rPr>
        <w:t>A</w:t>
      </w:r>
      <w:r w:rsidRPr="005F34B0">
        <w:rPr>
          <w:rFonts w:ascii="Calibri Light" w:eastAsia="Calibri" w:hAnsi="Calibri Light" w:cs="Calibri Light"/>
          <w:color w:val="000000"/>
          <w:sz w:val="24"/>
          <w:szCs w:val="24"/>
        </w:rPr>
        <w:t xml:space="preserve">dministratorem danych osobowych Wykonawcy jest </w:t>
      </w:r>
      <w:r>
        <w:rPr>
          <w:rFonts w:ascii="Calibri Light" w:eastAsia="Calibri" w:hAnsi="Calibri Light" w:cs="Calibri Light"/>
          <w:color w:val="000000"/>
          <w:sz w:val="24"/>
          <w:szCs w:val="24"/>
        </w:rPr>
        <w:t xml:space="preserve">Polska Izba Motoryzacji z siedzibą </w:t>
      </w:r>
      <w:r>
        <w:rPr>
          <w:rFonts w:ascii="Calibri Light" w:eastAsia="Calibri" w:hAnsi="Calibri Light" w:cs="Calibri Light"/>
          <w:color w:val="000000"/>
          <w:sz w:val="24"/>
          <w:szCs w:val="24"/>
        </w:rPr>
        <w:br/>
        <w:t>w Warszawie (02-548), ul. Grażyny 13.</w:t>
      </w:r>
      <w:r w:rsidRPr="005F34B0">
        <w:rPr>
          <w:rFonts w:ascii="Calibri Light" w:eastAsia="Calibri" w:hAnsi="Calibri Light" w:cs="Calibri Light"/>
          <w:color w:val="000000"/>
          <w:sz w:val="24"/>
          <w:szCs w:val="24"/>
        </w:rPr>
        <w:t xml:space="preserve"> Dane osobowe będą przetwarzane w celach związanych z zawarciem i realizacją zapytania ofertowego/umowy/projektu. W razie takiej konieczności dane mogą być udostępnione innym podmiotom upoważnionym na podstawie przepisów prawa, realizującym lub kontrolującym projekt. Zamawiający informuje Wykonawcę, że przysługuje mu prawo dostępu do treści swoich danych oraz ich poprawiania. Podanie danych jest dobrowolne, ale niezbędne do realizacji ww. celów.</w:t>
      </w:r>
    </w:p>
    <w:p w:rsidR="00AA1508" w:rsidRDefault="00AA1508" w:rsidP="001F32F7">
      <w:pPr>
        <w:rPr>
          <w:rFonts w:cstheme="minorHAnsi"/>
        </w:rPr>
      </w:pPr>
    </w:p>
    <w:p w:rsidR="00AA1508" w:rsidRPr="00CF2545" w:rsidRDefault="00AA1508" w:rsidP="001F32F7">
      <w:pPr>
        <w:rPr>
          <w:rFonts w:cstheme="minorHAnsi"/>
        </w:rPr>
      </w:pPr>
    </w:p>
    <w:p w:rsidR="00DF7601" w:rsidRPr="00CF2545" w:rsidRDefault="001F32F7" w:rsidP="00CF2545">
      <w:pPr>
        <w:rPr>
          <w:rFonts w:cstheme="minorHAnsi"/>
        </w:rPr>
      </w:pPr>
      <w:r w:rsidRPr="00CF2545">
        <w:rPr>
          <w:rFonts w:cstheme="minorHAnsi"/>
        </w:rPr>
        <w:t>Data:</w:t>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r>
      <w:r w:rsidRPr="00CF2545">
        <w:rPr>
          <w:rFonts w:cstheme="minorHAnsi"/>
        </w:rPr>
        <w:tab/>
        <w:t xml:space="preserve">              ………………………</w:t>
      </w:r>
      <w:r w:rsidR="00952D4D" w:rsidRPr="00CF2545">
        <w:rPr>
          <w:rFonts w:cstheme="minorHAnsi"/>
        </w:rPr>
        <w:t>…………..</w:t>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r>
      <w:r w:rsidR="00597F3A" w:rsidRPr="00CF2545">
        <w:rPr>
          <w:rFonts w:cstheme="minorHAnsi"/>
        </w:rPr>
        <w:tab/>
        <w:t xml:space="preserve">       </w:t>
      </w:r>
      <w:r w:rsidR="00CF2545">
        <w:rPr>
          <w:rFonts w:cstheme="minorHAnsi"/>
        </w:rPr>
        <w:t xml:space="preserve">            </w:t>
      </w:r>
      <w:r w:rsidRPr="00CF2545">
        <w:rPr>
          <w:rFonts w:cstheme="minorHAnsi"/>
        </w:rPr>
        <w:t xml:space="preserve"> Imię i nazwisko    </w:t>
      </w:r>
    </w:p>
    <w:sectPr w:rsidR="00DF7601" w:rsidRPr="00CF2545" w:rsidSect="00CC0FAC">
      <w:headerReference w:type="default" r:id="rId8"/>
      <w:footerReference w:type="default" r:id="rId9"/>
      <w:pgSz w:w="11906" w:h="16838"/>
      <w:pgMar w:top="709"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D2A" w:rsidRDefault="000A7D2A" w:rsidP="002960A4">
      <w:pPr>
        <w:spacing w:after="0" w:line="240" w:lineRule="auto"/>
      </w:pPr>
      <w:r>
        <w:separator/>
      </w:r>
    </w:p>
  </w:endnote>
  <w:endnote w:type="continuationSeparator" w:id="0">
    <w:p w:rsidR="000A7D2A" w:rsidRDefault="000A7D2A" w:rsidP="0029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Stopka"/>
    </w:pPr>
    <w:r>
      <w:rPr>
        <w:noProof/>
        <w:lang w:eastAsia="pl-PL"/>
      </w:rPr>
      <w:drawing>
        <wp:inline distT="0" distB="0" distL="0" distR="0" wp14:anchorId="2093DA4A" wp14:editId="632A1C47">
          <wp:extent cx="5760720" cy="742315"/>
          <wp:effectExtent l="0" t="0" r="0" b="635"/>
          <wp:docPr id="10" name="Obraz 2" descr="Logotypy: Fundusze Europejskie, Rzecz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Fundusze Europejskie, Rzeczpospolita Polska, Unia Europej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2315"/>
                  </a:xfrm>
                  <a:prstGeom prst="rect">
                    <a:avLst/>
                  </a:prstGeom>
                  <a:noFill/>
                  <a:ln>
                    <a:noFill/>
                  </a:ln>
                </pic:spPr>
              </pic:pic>
            </a:graphicData>
          </a:graphic>
        </wp:inline>
      </w:drawing>
    </w:r>
  </w:p>
  <w:p w:rsidR="002960A4" w:rsidRDefault="002960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D2A" w:rsidRDefault="000A7D2A" w:rsidP="002960A4">
      <w:pPr>
        <w:spacing w:after="0" w:line="240" w:lineRule="auto"/>
      </w:pPr>
      <w:r>
        <w:separator/>
      </w:r>
    </w:p>
  </w:footnote>
  <w:footnote w:type="continuationSeparator" w:id="0">
    <w:p w:rsidR="000A7D2A" w:rsidRDefault="000A7D2A" w:rsidP="00296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F6" w:rsidRDefault="00AC6BF6">
    <w:pPr>
      <w:pStyle w:val="Nagwek"/>
    </w:pPr>
    <w:r>
      <w:rPr>
        <w:noProof/>
        <w:lang w:eastAsia="pl-PL"/>
      </w:rPr>
      <w:drawing>
        <wp:inline distT="0" distB="0" distL="0" distR="0" wp14:anchorId="5D079AB5" wp14:editId="07C70586">
          <wp:extent cx="1245185" cy="5048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IM_4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6656" cy="521638"/>
                  </a:xfrm>
                  <a:prstGeom prst="rect">
                    <a:avLst/>
                  </a:prstGeom>
                </pic:spPr>
              </pic:pic>
            </a:graphicData>
          </a:graphic>
        </wp:inline>
      </w:drawing>
    </w:r>
  </w:p>
  <w:p w:rsidR="00AC6BF6" w:rsidRDefault="00AC6BF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81368"/>
    <w:multiLevelType w:val="hybridMultilevel"/>
    <w:tmpl w:val="397499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5B6516"/>
    <w:multiLevelType w:val="hybridMultilevel"/>
    <w:tmpl w:val="58286610"/>
    <w:lvl w:ilvl="0" w:tplc="D28A87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BB4FBC"/>
    <w:multiLevelType w:val="hybridMultilevel"/>
    <w:tmpl w:val="626425E2"/>
    <w:lvl w:ilvl="0" w:tplc="D5D4C7BA">
      <w:start w:val="1"/>
      <w:numFmt w:val="decimal"/>
      <w:lvlText w:val="%1."/>
      <w:lvlJc w:val="left"/>
      <w:pPr>
        <w:ind w:left="720" w:hanging="360"/>
      </w:pPr>
      <w:rPr>
        <w:rFonts w:asciiTheme="majorHAnsi" w:eastAsia="Times New Roman" w:hAnsiTheme="majorHAnsi" w:cstheme="majorHAns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AD1AA5"/>
    <w:multiLevelType w:val="hybridMultilevel"/>
    <w:tmpl w:val="A434E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AC"/>
    <w:rsid w:val="0002495F"/>
    <w:rsid w:val="00060A93"/>
    <w:rsid w:val="00073788"/>
    <w:rsid w:val="000A4D7A"/>
    <w:rsid w:val="000A7D2A"/>
    <w:rsid w:val="000C77EC"/>
    <w:rsid w:val="00163991"/>
    <w:rsid w:val="00194F6E"/>
    <w:rsid w:val="001E2726"/>
    <w:rsid w:val="001F32F7"/>
    <w:rsid w:val="00200E43"/>
    <w:rsid w:val="00202B8A"/>
    <w:rsid w:val="00213BB1"/>
    <w:rsid w:val="00217DB5"/>
    <w:rsid w:val="0022167D"/>
    <w:rsid w:val="002960A4"/>
    <w:rsid w:val="003A510F"/>
    <w:rsid w:val="004373CD"/>
    <w:rsid w:val="004375B4"/>
    <w:rsid w:val="00474447"/>
    <w:rsid w:val="004C7A6E"/>
    <w:rsid w:val="004E45B6"/>
    <w:rsid w:val="00507504"/>
    <w:rsid w:val="00520415"/>
    <w:rsid w:val="00567F07"/>
    <w:rsid w:val="00597F3A"/>
    <w:rsid w:val="005B0456"/>
    <w:rsid w:val="005E5BD7"/>
    <w:rsid w:val="005E7397"/>
    <w:rsid w:val="005F6EDB"/>
    <w:rsid w:val="006C3C92"/>
    <w:rsid w:val="006C4285"/>
    <w:rsid w:val="006E095D"/>
    <w:rsid w:val="00720027"/>
    <w:rsid w:val="007616BC"/>
    <w:rsid w:val="00776075"/>
    <w:rsid w:val="007A7D54"/>
    <w:rsid w:val="007C28EC"/>
    <w:rsid w:val="007C3FED"/>
    <w:rsid w:val="007D13A3"/>
    <w:rsid w:val="00837222"/>
    <w:rsid w:val="008412C4"/>
    <w:rsid w:val="00857502"/>
    <w:rsid w:val="008B036D"/>
    <w:rsid w:val="008E4098"/>
    <w:rsid w:val="009053E9"/>
    <w:rsid w:val="00921B87"/>
    <w:rsid w:val="00952D4D"/>
    <w:rsid w:val="009657FA"/>
    <w:rsid w:val="00983CF8"/>
    <w:rsid w:val="009D57A0"/>
    <w:rsid w:val="00A71185"/>
    <w:rsid w:val="00AA1508"/>
    <w:rsid w:val="00AB33AA"/>
    <w:rsid w:val="00AC1C75"/>
    <w:rsid w:val="00AC6BF6"/>
    <w:rsid w:val="00B735A4"/>
    <w:rsid w:val="00BA352F"/>
    <w:rsid w:val="00C57180"/>
    <w:rsid w:val="00C948A7"/>
    <w:rsid w:val="00CC0F24"/>
    <w:rsid w:val="00CC0FAC"/>
    <w:rsid w:val="00CF2545"/>
    <w:rsid w:val="00D825B1"/>
    <w:rsid w:val="00DB544B"/>
    <w:rsid w:val="00DD60F6"/>
    <w:rsid w:val="00DE4B7D"/>
    <w:rsid w:val="00E10BED"/>
    <w:rsid w:val="00E21EEA"/>
    <w:rsid w:val="00E439CF"/>
    <w:rsid w:val="00E812C3"/>
    <w:rsid w:val="00EF3DAF"/>
    <w:rsid w:val="00F05AD3"/>
    <w:rsid w:val="00F06C5F"/>
    <w:rsid w:val="00F07968"/>
    <w:rsid w:val="00F30558"/>
    <w:rsid w:val="00F306E0"/>
    <w:rsid w:val="00F442D9"/>
    <w:rsid w:val="00F52E84"/>
    <w:rsid w:val="00FA307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3105C-265B-415A-A889-A0C86A7D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C0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FAC"/>
    <w:rPr>
      <w:rFonts w:ascii="Tahoma" w:hAnsi="Tahoma" w:cs="Tahoma"/>
      <w:sz w:val="16"/>
      <w:szCs w:val="16"/>
    </w:rPr>
  </w:style>
  <w:style w:type="paragraph" w:styleId="NormalnyWeb">
    <w:name w:val="Normal (Web)"/>
    <w:basedOn w:val="Normalny"/>
    <w:uiPriority w:val="99"/>
    <w:unhideWhenUsed/>
    <w:rsid w:val="009657F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9657FA"/>
    <w:rPr>
      <w:rFonts w:ascii="Calibri" w:eastAsia="Calibri" w:hAnsi="Calibri" w:cs="Times New Roman"/>
    </w:rPr>
  </w:style>
  <w:style w:type="paragraph" w:styleId="Akapitzlist">
    <w:name w:val="List Paragraph"/>
    <w:basedOn w:val="Normalny"/>
    <w:link w:val="AkapitzlistZnak"/>
    <w:uiPriority w:val="99"/>
    <w:qFormat/>
    <w:rsid w:val="009657FA"/>
    <w:pPr>
      <w:spacing w:after="160" w:line="256" w:lineRule="auto"/>
      <w:ind w:left="720"/>
      <w:contextualSpacing/>
    </w:pPr>
    <w:rPr>
      <w:rFonts w:ascii="Calibri" w:eastAsia="Calibri" w:hAnsi="Calibri" w:cs="Times New Roman"/>
    </w:rPr>
  </w:style>
  <w:style w:type="character" w:customStyle="1" w:styleId="st">
    <w:name w:val="st"/>
    <w:basedOn w:val="Domylnaczcionkaakapitu"/>
    <w:rsid w:val="009657FA"/>
  </w:style>
  <w:style w:type="table" w:customStyle="1" w:styleId="Tabela-Siatka1">
    <w:name w:val="Tabela - Siatka1"/>
    <w:basedOn w:val="Standardowy"/>
    <w:uiPriority w:val="39"/>
    <w:rsid w:val="009657F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9657FA"/>
    <w:rPr>
      <w:i/>
      <w:iCs/>
    </w:rPr>
  </w:style>
  <w:style w:type="paragraph" w:styleId="Lista2">
    <w:name w:val="List 2"/>
    <w:basedOn w:val="Normalny"/>
    <w:rsid w:val="00AB33AA"/>
    <w:pPr>
      <w:spacing w:after="0" w:line="240" w:lineRule="auto"/>
      <w:ind w:left="566" w:hanging="283"/>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B33AA"/>
    <w:pPr>
      <w:spacing w:after="120" w:line="480" w:lineRule="auto"/>
    </w:pPr>
    <w:rPr>
      <w:rFonts w:ascii="Times New Roman" w:eastAsia="Batang" w:hAnsi="Times New Roman" w:cs="Times New Roman"/>
      <w:sz w:val="24"/>
      <w:szCs w:val="24"/>
      <w:lang w:eastAsia="ko-KR"/>
    </w:rPr>
  </w:style>
  <w:style w:type="character" w:customStyle="1" w:styleId="Tekstpodstawowy2Znak">
    <w:name w:val="Tekst podstawowy 2 Znak"/>
    <w:basedOn w:val="Domylnaczcionkaakapitu"/>
    <w:link w:val="Tekstpodstawowy2"/>
    <w:rsid w:val="00AB33AA"/>
    <w:rPr>
      <w:rFonts w:ascii="Times New Roman" w:eastAsia="Batang" w:hAnsi="Times New Roman" w:cs="Times New Roman"/>
      <w:sz w:val="24"/>
      <w:szCs w:val="24"/>
      <w:lang w:eastAsia="ko-KR"/>
    </w:rPr>
  </w:style>
  <w:style w:type="paragraph" w:styleId="Nagwek">
    <w:name w:val="header"/>
    <w:basedOn w:val="Normalny"/>
    <w:link w:val="NagwekZnak"/>
    <w:uiPriority w:val="99"/>
    <w:unhideWhenUsed/>
    <w:rsid w:val="002960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60A4"/>
  </w:style>
  <w:style w:type="paragraph" w:styleId="Stopka">
    <w:name w:val="footer"/>
    <w:basedOn w:val="Normalny"/>
    <w:link w:val="StopkaZnak"/>
    <w:uiPriority w:val="99"/>
    <w:unhideWhenUsed/>
    <w:rsid w:val="002960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60A4"/>
  </w:style>
  <w:style w:type="table" w:styleId="Tabela-Siatka">
    <w:name w:val="Table Grid"/>
    <w:basedOn w:val="Standardowy"/>
    <w:uiPriority w:val="39"/>
    <w:rsid w:val="003A510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D6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68204-70A0-444D-81F6-8211A472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909</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Wójcik</dc:creator>
  <cp:lastModifiedBy>Magdalena Szczypiñska</cp:lastModifiedBy>
  <cp:revision>9</cp:revision>
  <cp:lastPrinted>2021-09-29T11:36:00Z</cp:lastPrinted>
  <dcterms:created xsi:type="dcterms:W3CDTF">2021-09-17T12:18:00Z</dcterms:created>
  <dcterms:modified xsi:type="dcterms:W3CDTF">2021-09-29T14:17:00Z</dcterms:modified>
</cp:coreProperties>
</file>