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72AD8" w14:textId="77777777" w:rsidR="00DB16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1" w:right="23" w:hanging="3"/>
        <w:jc w:val="center"/>
        <w:rPr>
          <w:rFonts w:ascii="Tahoma" w:eastAsia="Tahoma" w:hAnsi="Tahoma" w:cs="Tahoma"/>
          <w:color w:val="333399"/>
          <w:sz w:val="32"/>
          <w:szCs w:val="32"/>
        </w:rPr>
      </w:pPr>
      <w:r>
        <w:rPr>
          <w:rFonts w:ascii="Tahoma" w:eastAsia="Tahoma" w:hAnsi="Tahoma" w:cs="Tahoma"/>
          <w:color w:val="333399"/>
          <w:sz w:val="32"/>
          <w:szCs w:val="32"/>
        </w:rPr>
        <w:t xml:space="preserve">FORMULARZ  ZGŁOSZENIOWY </w:t>
      </w:r>
    </w:p>
    <w:p w14:paraId="17A368DA" w14:textId="77777777" w:rsidR="00DB1621" w:rsidRDefault="00DB16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right="23"/>
        <w:jc w:val="center"/>
        <w:rPr>
          <w:rFonts w:ascii="Tahoma" w:eastAsia="Tahoma" w:hAnsi="Tahoma" w:cs="Tahoma"/>
          <w:color w:val="333399"/>
          <w:sz w:val="8"/>
          <w:szCs w:val="8"/>
        </w:rPr>
      </w:pPr>
    </w:p>
    <w:tbl>
      <w:tblPr>
        <w:tblStyle w:val="a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884"/>
        <w:gridCol w:w="2275"/>
        <w:gridCol w:w="2561"/>
      </w:tblGrid>
      <w:tr w:rsidR="00DB1621" w14:paraId="19254EF1" w14:textId="77777777">
        <w:trPr>
          <w:cantSplit/>
          <w:trHeight w:val="605"/>
        </w:trPr>
        <w:tc>
          <w:tcPr>
            <w:tcW w:w="4884" w:type="dxa"/>
            <w:vMerge w:val="restart"/>
          </w:tcPr>
          <w:p w14:paraId="72FA3880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Pieczęć firmowa:</w:t>
            </w:r>
          </w:p>
        </w:tc>
        <w:tc>
          <w:tcPr>
            <w:tcW w:w="2275" w:type="dxa"/>
          </w:tcPr>
          <w:p w14:paraId="04568761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do Firmy:</w:t>
            </w:r>
          </w:p>
          <w:p w14:paraId="069457E7" w14:textId="77777777" w:rsidR="00DB1621" w:rsidRDefault="00DB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2561" w:type="dxa"/>
          </w:tcPr>
          <w:p w14:paraId="03FCED39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333399"/>
                <w:sz w:val="18"/>
                <w:szCs w:val="18"/>
              </w:rPr>
              <w:t>Nr ew. (wypełnia PIM):</w:t>
            </w:r>
          </w:p>
        </w:tc>
      </w:tr>
      <w:tr w:rsidR="00DB1621" w14:paraId="3A27DA7B" w14:textId="77777777">
        <w:trPr>
          <w:cantSplit/>
          <w:trHeight w:val="521"/>
        </w:trPr>
        <w:tc>
          <w:tcPr>
            <w:tcW w:w="4884" w:type="dxa"/>
            <w:vMerge/>
          </w:tcPr>
          <w:p w14:paraId="475245F9" w14:textId="77777777" w:rsidR="00DB1621" w:rsidRDefault="00DB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</w:p>
        </w:tc>
        <w:tc>
          <w:tcPr>
            <w:tcW w:w="2275" w:type="dxa"/>
          </w:tcPr>
          <w:p w14:paraId="3A5333CE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kontaktowy:</w:t>
            </w:r>
          </w:p>
        </w:tc>
        <w:tc>
          <w:tcPr>
            <w:tcW w:w="2561" w:type="dxa"/>
          </w:tcPr>
          <w:p w14:paraId="24F73137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NIP:</w:t>
            </w:r>
          </w:p>
        </w:tc>
      </w:tr>
      <w:tr w:rsidR="00DB1621" w14:paraId="4DAB87B8" w14:textId="77777777">
        <w:trPr>
          <w:cantSplit/>
          <w:trHeight w:val="529"/>
        </w:trPr>
        <w:tc>
          <w:tcPr>
            <w:tcW w:w="4884" w:type="dxa"/>
            <w:vMerge/>
          </w:tcPr>
          <w:p w14:paraId="25F56FCF" w14:textId="77777777" w:rsidR="00DB1621" w:rsidRDefault="00DB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4836" w:type="dxa"/>
            <w:gridSpan w:val="2"/>
          </w:tcPr>
          <w:p w14:paraId="53CF2AD8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e-mail:</w:t>
            </w:r>
          </w:p>
        </w:tc>
      </w:tr>
    </w:tbl>
    <w:p w14:paraId="51F0F254" w14:textId="77777777" w:rsidR="00DB1621" w:rsidRDefault="00DB1621" w:rsidP="004A318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Chars="0" w:left="0" w:right="23" w:firstLineChars="0" w:firstLine="0"/>
        <w:rPr>
          <w:rFonts w:ascii="Tahoma" w:eastAsia="Tahoma" w:hAnsi="Tahoma" w:cs="Tahoma"/>
          <w:color w:val="333399"/>
          <w:sz w:val="12"/>
          <w:szCs w:val="12"/>
        </w:rPr>
      </w:pPr>
    </w:p>
    <w:p w14:paraId="238D6B71" w14:textId="77777777" w:rsidR="00DB16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</w:rPr>
      </w:pPr>
      <w:r>
        <w:rPr>
          <w:rFonts w:ascii="Tahoma" w:eastAsia="Tahoma" w:hAnsi="Tahoma" w:cs="Tahoma"/>
          <w:b/>
          <w:bCs/>
          <w:color w:val="000080"/>
        </w:rPr>
        <w:t>KOSZTY UCZESTNICTWA*</w:t>
      </w:r>
    </w:p>
    <w:tbl>
      <w:tblPr>
        <w:tblStyle w:val="a0"/>
        <w:tblW w:w="9659" w:type="dxa"/>
        <w:jc w:val="center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86"/>
        <w:gridCol w:w="2852"/>
        <w:gridCol w:w="3521"/>
      </w:tblGrid>
      <w:tr w:rsidR="00DB1621" w14:paraId="6E35801F" w14:textId="77777777">
        <w:trPr>
          <w:jc w:val="center"/>
        </w:trPr>
        <w:tc>
          <w:tcPr>
            <w:tcW w:w="3286" w:type="dxa"/>
            <w:shd w:val="clear" w:color="auto" w:fill="003366"/>
            <w:vAlign w:val="center"/>
          </w:tcPr>
          <w:p w14:paraId="035F8940" w14:textId="77777777" w:rsidR="00DB1621" w:rsidRDefault="00DB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003366"/>
            <w:vAlign w:val="center"/>
          </w:tcPr>
          <w:p w14:paraId="0320FC66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CZŁONEK PIM</w:t>
            </w:r>
          </w:p>
        </w:tc>
        <w:tc>
          <w:tcPr>
            <w:tcW w:w="3521" w:type="dxa"/>
            <w:shd w:val="clear" w:color="auto" w:fill="003366"/>
            <w:vAlign w:val="center"/>
          </w:tcPr>
          <w:p w14:paraId="237F859C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RYNEK SERWISOWY</w:t>
            </w:r>
          </w:p>
        </w:tc>
      </w:tr>
      <w:tr w:rsidR="00DB1621" w14:paraId="77DC1229" w14:textId="77777777">
        <w:trPr>
          <w:jc w:val="center"/>
        </w:trPr>
        <w:tc>
          <w:tcPr>
            <w:tcW w:w="3286" w:type="dxa"/>
            <w:vAlign w:val="center"/>
          </w:tcPr>
          <w:p w14:paraId="15811CED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F66B9" w14:textId="77777777" w:rsidR="00DB1621" w:rsidRDefault="00DB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0" w:name="_heading=h.o5z3ptcg42wp" w:colFirst="0" w:colLast="0"/>
          <w:bookmarkEnd w:id="0"/>
          <w:p w14:paraId="3C548AA5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2A2CD5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0" o:spid="_x0000_i1025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s0" DrawAspect="Content" ObjectID="_1852455303" r:id="rId8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790,00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7A1B4" w14:textId="77777777" w:rsidR="00DB1621" w:rsidRDefault="00DB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p w14:paraId="46E32DFD" w14:textId="77777777" w:rsidR="00DB1621" w:rsidRDefault="00DB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1" w:name="_heading=h.irwtgnzxw8b" w:colFirst="0" w:colLast="0"/>
          <w:bookmarkEnd w:id="1"/>
          <w:p w14:paraId="14681436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1515675D">
                <v:shape id="_x0000_i1026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6" DrawAspect="Content" ObjectID="_1852455304" r:id="rId9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940,00 PLN netto</w:t>
            </w:r>
          </w:p>
        </w:tc>
      </w:tr>
      <w:tr w:rsidR="00DB1621" w14:paraId="60FF9F4A" w14:textId="77777777">
        <w:trPr>
          <w:jc w:val="center"/>
        </w:trPr>
        <w:tc>
          <w:tcPr>
            <w:tcW w:w="3286" w:type="dxa"/>
            <w:vAlign w:val="center"/>
          </w:tcPr>
          <w:p w14:paraId="50B1B816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0144F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  <w:r>
              <w:rPr>
                <w:rFonts w:ascii="Tahoma" w:eastAsia="Tahoma" w:hAnsi="Tahoma" w:cs="Tahoma"/>
                <w:color w:val="000080"/>
                <w:sz w:val="2"/>
                <w:szCs w:val="2"/>
              </w:rPr>
              <w:t>1</w:t>
            </w:r>
          </w:p>
          <w:bookmarkStart w:id="2" w:name="_heading=h.zeoooc2vdrgt" w:colFirst="0" w:colLast="0"/>
          <w:bookmarkEnd w:id="2"/>
          <w:p w14:paraId="3147FF41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712B19B9">
                <v:shape id="_x0000_i1027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7" DrawAspect="Content" ObjectID="_1852455305" r:id="rId10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750,00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83150" w14:textId="77777777" w:rsidR="00DB1621" w:rsidRDefault="00DB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3" w:name="_heading=h.rsqg5owbvjjf" w:colFirst="0" w:colLast="0"/>
          <w:bookmarkEnd w:id="3"/>
          <w:p w14:paraId="65289597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1D86BE3A">
                <v:shape id="_x0000_i1028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8" DrawAspect="Content" ObjectID="_1852455306" r:id="rId11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890,00 PLN netto</w:t>
            </w:r>
          </w:p>
        </w:tc>
      </w:tr>
    </w:tbl>
    <w:p w14:paraId="498EC721" w14:textId="77777777" w:rsidR="00DB16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20"/>
          <w:szCs w:val="20"/>
        </w:rPr>
      </w:pPr>
      <w:r>
        <w:rPr>
          <w:rFonts w:ascii="Tahoma" w:eastAsia="Tahoma" w:hAnsi="Tahoma" w:cs="Tahoma"/>
          <w:color w:val="333399"/>
          <w:sz w:val="20"/>
          <w:szCs w:val="20"/>
        </w:rPr>
        <w:t>*  Prosimy zaznaczyć właściwe</w:t>
      </w:r>
      <w:r>
        <w:rPr>
          <w:rFonts w:ascii="Tahoma" w:eastAsia="Tahoma" w:hAnsi="Tahoma" w:cs="Tahoma"/>
          <w:color w:val="333399"/>
          <w:sz w:val="20"/>
          <w:szCs w:val="20"/>
        </w:rPr>
        <w:br/>
        <w:t>*  Podane ceny są cenami netto w PLN, do których należy doliczyć 23 % VAT.</w:t>
      </w:r>
    </w:p>
    <w:p w14:paraId="057A1063" w14:textId="77777777" w:rsidR="00DB1621" w:rsidRDefault="00DB16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p w14:paraId="36D35FCF" w14:textId="77777777" w:rsidR="00DB16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000080"/>
          <w:sz w:val="20"/>
          <w:szCs w:val="20"/>
        </w:rPr>
        <w:t>Suma zamówienia: ……… PLN netto (słownie: …………………..……………………………………………)</w:t>
      </w:r>
    </w:p>
    <w:p w14:paraId="660F6ABA" w14:textId="77777777" w:rsidR="00DB1621" w:rsidRDefault="00DB16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tbl>
      <w:tblPr>
        <w:tblStyle w:val="a1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DB1621" w14:paraId="22A7E40B" w14:textId="77777777">
        <w:trPr>
          <w:trHeight w:val="297"/>
        </w:trPr>
        <w:tc>
          <w:tcPr>
            <w:tcW w:w="9720" w:type="dxa"/>
          </w:tcPr>
          <w:p w14:paraId="787E5C4D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b/>
                <w:bCs/>
                <w:color w:val="333399"/>
                <w:sz w:val="12"/>
                <w:szCs w:val="12"/>
              </w:rPr>
            </w:pPr>
            <w:r>
              <w:rPr>
                <w:rFonts w:ascii="Tahoma" w:eastAsia="Tahoma" w:hAnsi="Tahoma" w:cs="Tahoma"/>
                <w:b/>
                <w:bCs/>
                <w:color w:val="333399"/>
                <w:sz w:val="20"/>
                <w:szCs w:val="20"/>
              </w:rPr>
              <w:t>INFORMACJE REJESTROWE</w:t>
            </w:r>
          </w:p>
        </w:tc>
      </w:tr>
      <w:tr w:rsidR="00DB1621" w14:paraId="212F80AD" w14:textId="77777777">
        <w:trPr>
          <w:trHeight w:val="972"/>
        </w:trPr>
        <w:tc>
          <w:tcPr>
            <w:tcW w:w="9720" w:type="dxa"/>
          </w:tcPr>
          <w:p w14:paraId="1DE44D65" w14:textId="77777777" w:rsidR="00DB1621" w:rsidRDefault="00DB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jc w:val="right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5A79D589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……………………………………………….  Stanowisko: …….………..…………………………………………..</w:t>
            </w:r>
          </w:p>
          <w:p w14:paraId="0F01CB4E" w14:textId="77777777" w:rsidR="00DB1621" w:rsidRDefault="00DB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52E11D57" w14:textId="77777777" w:rsidR="00DB1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…………………………………………….…  Stanowisko: …….………..…………………………………………..</w:t>
            </w:r>
          </w:p>
        </w:tc>
      </w:tr>
    </w:tbl>
    <w:p w14:paraId="3668402B" w14:textId="77777777" w:rsidR="00DB1621" w:rsidRDefault="00DB16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6"/>
          <w:szCs w:val="16"/>
        </w:rPr>
      </w:pPr>
    </w:p>
    <w:p w14:paraId="58728ADC" w14:textId="77777777" w:rsidR="00DB1621" w:rsidRPr="004A318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4A3182">
        <w:rPr>
          <w:rFonts w:ascii="Tahoma" w:eastAsia="Tahoma" w:hAnsi="Tahoma" w:cs="Tahoma"/>
          <w:b/>
          <w:bCs/>
          <w:color w:val="333399"/>
          <w:sz w:val="18"/>
          <w:szCs w:val="18"/>
        </w:rPr>
        <w:t>Informacje dodatkowe:</w:t>
      </w:r>
      <w:r w:rsidRPr="004A3182">
        <w:rPr>
          <w:rFonts w:ascii="Tahoma" w:eastAsia="Tahoma" w:hAnsi="Tahoma" w:cs="Tahoma"/>
          <w:color w:val="333399"/>
          <w:sz w:val="18"/>
          <w:szCs w:val="18"/>
        </w:rPr>
        <w:t xml:space="preserve"> </w:t>
      </w:r>
    </w:p>
    <w:p w14:paraId="3D460093" w14:textId="77777777" w:rsidR="00DB1621" w:rsidRPr="004A318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4A3182">
        <w:rPr>
          <w:rFonts w:ascii="Tahoma" w:eastAsia="Tahoma" w:hAnsi="Tahoma" w:cs="Tahoma"/>
          <w:b/>
          <w:bCs/>
          <w:color w:val="333399"/>
          <w:sz w:val="18"/>
          <w:szCs w:val="18"/>
        </w:rPr>
        <w:t>1. Cena zawiera udział w szkoleniu, prelekcje, lunch, przerwy kawowe  i nie obejmuje kosztów dojazdu oraz noclegu</w:t>
      </w:r>
      <w:r w:rsidRPr="004A3182">
        <w:rPr>
          <w:rFonts w:ascii="Tahoma" w:eastAsia="Tahoma" w:hAnsi="Tahoma" w:cs="Tahoma"/>
          <w:color w:val="333399"/>
          <w:sz w:val="18"/>
          <w:szCs w:val="18"/>
        </w:rPr>
        <w:t>.</w:t>
      </w:r>
    </w:p>
    <w:p w14:paraId="4190DB66" w14:textId="77777777" w:rsidR="00DB1621" w:rsidRPr="004A318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4A3182">
        <w:rPr>
          <w:rFonts w:ascii="Tahoma" w:eastAsia="Tahoma" w:hAnsi="Tahoma" w:cs="Tahoma"/>
          <w:color w:val="333399"/>
          <w:sz w:val="18"/>
          <w:szCs w:val="18"/>
        </w:rPr>
        <w:t>2. Wpłaty kwoty za uczestnictwo, należy dokonać przelewem bankowym nie później niż 3 dni od daty wystawienia faktury proforma na rachunek bankowy:</w:t>
      </w:r>
      <w:r w:rsidRPr="004A3182">
        <w:rPr>
          <w:rFonts w:ascii="Times New Roman" w:eastAsia="Times New Roman" w:hAnsi="Times New Roman" w:cs="Times New Roman"/>
          <w:color w:val="333399"/>
          <w:sz w:val="18"/>
          <w:szCs w:val="18"/>
        </w:rPr>
        <w:t xml:space="preserve"> </w:t>
      </w:r>
      <w:r w:rsidRPr="004A3182">
        <w:rPr>
          <w:rFonts w:ascii="Verdana" w:eastAsia="Verdana" w:hAnsi="Verdana" w:cs="Verdana"/>
          <w:b/>
          <w:bCs/>
          <w:color w:val="333399"/>
          <w:sz w:val="18"/>
          <w:szCs w:val="18"/>
        </w:rPr>
        <w:t>23 1050 1054 1000 0005 0149 0981</w:t>
      </w:r>
      <w:r w:rsidRPr="004A3182">
        <w:rPr>
          <w:rFonts w:ascii="Verdana" w:eastAsia="Verdana" w:hAnsi="Verdana" w:cs="Verdana"/>
          <w:b/>
          <w:bCs/>
          <w:color w:val="333399"/>
          <w:sz w:val="18"/>
          <w:szCs w:val="18"/>
        </w:rPr>
        <w:br/>
      </w:r>
      <w:r w:rsidRPr="004A3182">
        <w:rPr>
          <w:rFonts w:ascii="Tahoma" w:eastAsia="Tahoma" w:hAnsi="Tahoma" w:cs="Tahoma"/>
          <w:color w:val="333399"/>
          <w:sz w:val="18"/>
          <w:szCs w:val="18"/>
        </w:rPr>
        <w:t xml:space="preserve">z dopiskiem </w:t>
      </w:r>
      <w:r w:rsidRPr="004A3182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„Likwidacja szkód komunikacyjnych" </w:t>
      </w:r>
    </w:p>
    <w:p w14:paraId="6D3DA348" w14:textId="77777777" w:rsidR="00DB1621" w:rsidRPr="004A318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4A3182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3. Wypełniony formularz należy odesłać na adres e-mail: </w:t>
      </w:r>
      <w:hyperlink r:id="rId12">
        <w:r w:rsidR="00DB1621" w:rsidRPr="004A3182">
          <w:rPr>
            <w:rFonts w:ascii="Tahoma" w:eastAsia="Tahoma" w:hAnsi="Tahoma" w:cs="Tahoma"/>
            <w:b/>
            <w:bCs/>
            <w:color w:val="0000FF"/>
            <w:sz w:val="18"/>
            <w:szCs w:val="18"/>
            <w:u w:val="single"/>
          </w:rPr>
          <w:t>szkolenia@pim.pl</w:t>
        </w:r>
      </w:hyperlink>
      <w:r w:rsidRPr="004A3182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   </w:t>
      </w:r>
    </w:p>
    <w:p w14:paraId="70ADE914" w14:textId="77777777" w:rsidR="00DB1621" w:rsidRPr="004A318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4A3182">
        <w:rPr>
          <w:rFonts w:ascii="Tahoma" w:eastAsia="Tahoma" w:hAnsi="Tahoma" w:cs="Tahoma"/>
          <w:color w:val="333399"/>
          <w:sz w:val="18"/>
          <w:szCs w:val="18"/>
        </w:rPr>
        <w:t>4. Rezygnacji z uczestnictwa można dokonywać jedynie w formie pisemnej, do 7 dni przed szkoleniem. Nie wzięcie udziału w szkoleniu powoduje obciążenie pełnymi kosztami udziału. Nie dokonanie płatności nie jest jednoznaczne z rezygnacją.</w:t>
      </w:r>
    </w:p>
    <w:p w14:paraId="5AD3A212" w14:textId="77777777" w:rsidR="00DB1621" w:rsidRPr="004A318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4A3182">
        <w:rPr>
          <w:rFonts w:ascii="Tahoma" w:eastAsia="Tahoma" w:hAnsi="Tahoma" w:cs="Tahoma"/>
          <w:color w:val="333399"/>
          <w:sz w:val="18"/>
          <w:szCs w:val="18"/>
        </w:rPr>
        <w:t>5.</w:t>
      </w:r>
      <w:r w:rsidRPr="004A3182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4A3182">
        <w:rPr>
          <w:rFonts w:ascii="Tahoma" w:eastAsia="Tahoma" w:hAnsi="Tahoma" w:cs="Tahoma"/>
          <w:color w:val="333399"/>
          <w:sz w:val="18"/>
          <w:szCs w:val="18"/>
        </w:rPr>
        <w:t>Cena dla członka PIM obowiązuje firmy, które przynależą do Polskiej Izby Motoryzacji minimum 6 miesięcy i nie zalegają z opłatami składek członkowskich.</w:t>
      </w:r>
    </w:p>
    <w:p w14:paraId="74A77757" w14:textId="6F27A0F3" w:rsidR="004A3182" w:rsidRPr="004A3182" w:rsidRDefault="004A3182" w:rsidP="004A3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4A3182">
        <w:rPr>
          <w:rFonts w:ascii="Tahoma" w:eastAsia="Tahoma" w:hAnsi="Tahoma" w:cs="Tahoma"/>
          <w:color w:val="333399"/>
          <w:sz w:val="18"/>
          <w:szCs w:val="18"/>
        </w:rPr>
        <w:t>6. Organizator zastrzega sobie prawo do odwołania szkolenia najpóźniej na 7 dni przed planowanym terminem jego rozpoczęcia.</w:t>
      </w:r>
    </w:p>
    <w:p w14:paraId="03FD657C" w14:textId="77777777" w:rsidR="00DB1621" w:rsidRDefault="00DB1621" w:rsidP="004A3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ahoma" w:eastAsia="Tahoma" w:hAnsi="Tahoma" w:cs="Tahoma"/>
          <w:color w:val="333399"/>
          <w:sz w:val="16"/>
          <w:szCs w:val="16"/>
        </w:rPr>
      </w:pPr>
    </w:p>
    <w:p w14:paraId="2B2AEA77" w14:textId="77777777" w:rsidR="00DB162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333399"/>
          <w:sz w:val="16"/>
          <w:szCs w:val="16"/>
        </w:rPr>
        <w:t>Oświadczenia:</w:t>
      </w:r>
    </w:p>
    <w:p w14:paraId="28719559" w14:textId="77777777" w:rsidR="00DB16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2"/>
          <w:szCs w:val="2"/>
        </w:rPr>
      </w:pPr>
      <w:r>
        <w:rPr>
          <w:rFonts w:ascii="Tahoma" w:eastAsia="Tahoma" w:hAnsi="Tahoma" w:cs="Tahoma"/>
          <w:color w:val="333399"/>
          <w:sz w:val="16"/>
          <w:szCs w:val="16"/>
        </w:rPr>
        <w:t>1.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Wyrażam zgodę na przetwarzanie moich danych osobowych przez PIM i PIM Consulting Sp. z o.o. w celu: dokonania zgłoszenia na szkolenie; organizacji uczestnictwa w szkoleniu, przygotowania certyfikatu oraz realizacji czynności rozliczeniowych. Zgoda dotyczy danych osobowych zawartych w karcie zgłoszenia: imię i nazwisko, nr telefonu, adres e-mail.  Wycofanie zgody jest możliwe poprzez przesłanie wiadomości e-mail na adres: sekretariat@pim.pl                                                                                                             </w:t>
      </w:r>
      <w:r>
        <w:rPr>
          <w:rFonts w:ascii="Tahoma" w:eastAsia="Tahoma" w:hAnsi="Tahoma" w:cs="Tahoma"/>
          <w:color w:val="333399"/>
          <w:sz w:val="16"/>
          <w:szCs w:val="16"/>
        </w:rPr>
        <w:br/>
        <w:t>2.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>Wyrażam zgodę na świadczenie usług drogą elektroniczną w zakresie działań marketingowych polegających na cyklicznym wysyłaniu na wskazane w karcie zgłoszenia na szkolenie konto poczty elektronicznej informacji dotyczących organizowanych spotkań, szkoleń i konferencji przez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PIM i PIM Consulting Sp. z o.o. </w:t>
      </w:r>
    </w:p>
    <w:p w14:paraId="287B4110" w14:textId="77777777" w:rsidR="00DB1621" w:rsidRDefault="00DB1621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</w:p>
    <w:p w14:paraId="1B7BD277" w14:textId="77777777" w:rsidR="00DB16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.....................................                                                                          .....................................</w:t>
      </w:r>
    </w:p>
    <w:p w14:paraId="7845D5ED" w14:textId="77777777" w:rsidR="00DB16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Miejscowość i data                                                                                       Imię i nazwisko</w:t>
      </w:r>
    </w:p>
    <w:sectPr w:rsidR="00DB162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2" w:right="1106" w:bottom="0" w:left="1080" w:header="708" w:footer="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9978" w14:textId="77777777" w:rsidR="002C0E29" w:rsidRDefault="002C0E2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DA91C55" w14:textId="77777777" w:rsidR="002C0E29" w:rsidRDefault="002C0E2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7F4637A-A79B-4646-967F-98FA660D4C62}"/>
    <w:embedBold r:id="rId2" w:fontKey="{52BD6746-1D06-4941-9D9B-405184859D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7A4A5AF4-43D3-4DBF-BF72-083257DA8ECE}"/>
    <w:embedBold r:id="rId4" w:fontKey="{F21A143D-0123-41B5-936D-1263C41AB62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5" w:fontKey="{9D9BA011-3774-438B-BB91-8463C7C67EEE}"/>
    <w:embedBoldItalic r:id="rId6" w:fontKey="{49DE7715-5317-4616-88C0-C8C4E877B2F9}"/>
  </w:font>
  <w:font w:name="inherit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6F968039-3D1A-4F4F-A61C-92A72F38579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A894189E-7847-440B-AC14-E207F8C8C6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4F3E" w14:textId="77777777" w:rsidR="00537F41" w:rsidRDefault="00537F41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2003" w14:textId="77777777" w:rsidR="00DB162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>----------------------------------------------------------------------------------------------------------------------------------------------------</w:t>
    </w:r>
  </w:p>
  <w:p w14:paraId="0A47055C" w14:textId="77777777" w:rsidR="00DB162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 xml:space="preserve">Kontakt: </w:t>
    </w:r>
    <w:r>
      <w:rPr>
        <w:rFonts w:ascii="Tahoma" w:eastAsia="Tahoma" w:hAnsi="Tahoma" w:cs="Tahoma"/>
        <w:b/>
        <w:bCs/>
        <w:color w:val="333399"/>
        <w:sz w:val="18"/>
        <w:szCs w:val="18"/>
      </w:rPr>
      <w:t>Magdalena Szczypińska</w:t>
    </w:r>
    <w:r>
      <w:rPr>
        <w:rFonts w:ascii="Tahoma" w:eastAsia="Tahoma" w:hAnsi="Tahoma" w:cs="Tahoma"/>
        <w:color w:val="333399"/>
        <w:sz w:val="18"/>
        <w:szCs w:val="18"/>
      </w:rPr>
      <w:t>, Polska Izba Motoryzacji, ul. Grażyny 13, 02-548 Warszawa</w:t>
    </w:r>
    <w:r>
      <w:rPr>
        <w:rFonts w:ascii="Tahoma" w:eastAsia="Tahoma" w:hAnsi="Tahoma" w:cs="Tahoma"/>
        <w:color w:val="333399"/>
        <w:sz w:val="18"/>
        <w:szCs w:val="18"/>
      </w:rPr>
      <w:br/>
      <w:t xml:space="preserve">tel.:600-003-241,(22)845-01-40; e-mail: szkolenia@pim.pl </w:t>
    </w:r>
  </w:p>
  <w:p w14:paraId="61A54DF9" w14:textId="77777777" w:rsidR="00DB1621" w:rsidRDefault="00DB16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C91F" w14:textId="77777777" w:rsidR="00537F41" w:rsidRDefault="00537F41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A5391" w14:textId="77777777" w:rsidR="002C0E29" w:rsidRDefault="002C0E2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C7CC4EE" w14:textId="77777777" w:rsidR="002C0E29" w:rsidRDefault="002C0E29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67CE4" w14:textId="77777777" w:rsidR="00537F41" w:rsidRDefault="00537F41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BBF2" w14:textId="77777777" w:rsidR="00DB1621" w:rsidRDefault="00DB1621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rFonts w:ascii="Tahoma" w:eastAsia="Tahoma" w:hAnsi="Tahoma" w:cs="Tahoma"/>
        <w:color w:val="333399"/>
        <w:sz w:val="18"/>
        <w:szCs w:val="18"/>
      </w:rPr>
    </w:pPr>
  </w:p>
  <w:tbl>
    <w:tblPr>
      <w:tblStyle w:val="a2"/>
      <w:tblW w:w="9735" w:type="dxa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2124"/>
      <w:gridCol w:w="5310"/>
      <w:gridCol w:w="2301"/>
    </w:tblGrid>
    <w:tr w:rsidR="00DB1621" w14:paraId="703BEB0E" w14:textId="77777777">
      <w:trPr>
        <w:trHeight w:val="345"/>
      </w:trPr>
      <w:tc>
        <w:tcPr>
          <w:tcW w:w="9735" w:type="dxa"/>
          <w:gridSpan w:val="3"/>
          <w:shd w:val="clear" w:color="auto" w:fill="003366"/>
          <w:vAlign w:val="center"/>
        </w:tcPr>
        <w:p w14:paraId="02F0F036" w14:textId="77777777" w:rsidR="00DB162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jc w:val="center"/>
            <w:rPr>
              <w:rFonts w:ascii="Tahoma" w:eastAsia="Tahoma" w:hAnsi="Tahoma" w:cs="Tahoma"/>
              <w:color w:val="FFFFFF"/>
              <w:sz w:val="18"/>
              <w:szCs w:val="18"/>
            </w:rPr>
          </w:pPr>
          <w:r>
            <w:rPr>
              <w:rFonts w:ascii="Tahoma" w:eastAsia="Tahoma" w:hAnsi="Tahoma" w:cs="Tahoma"/>
              <w:b/>
              <w:bCs/>
              <w:color w:val="FFFFFF"/>
              <w:sz w:val="24"/>
              <w:szCs w:val="24"/>
            </w:rPr>
            <w:t>SZKOLENIE: LIKWIDACJA SZKÓD KOMUNIKACYJNYCH – aspekty prawne i techniczne</w:t>
          </w:r>
        </w:p>
      </w:tc>
    </w:tr>
    <w:tr w:rsidR="00DB1621" w14:paraId="349652A7" w14:textId="77777777">
      <w:trPr>
        <w:trHeight w:val="1073"/>
      </w:trPr>
      <w:tc>
        <w:tcPr>
          <w:tcW w:w="2124" w:type="dxa"/>
          <w:vAlign w:val="center"/>
        </w:tcPr>
        <w:p w14:paraId="45B57512" w14:textId="77777777" w:rsidR="00DB162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jc w:val="center"/>
            <w:rPr>
              <w:rFonts w:ascii="Tahoma" w:eastAsia="Tahoma" w:hAnsi="Tahoma" w:cs="Tahoma"/>
              <w:color w:val="FF0000"/>
              <w:sz w:val="20"/>
              <w:szCs w:val="20"/>
            </w:rPr>
          </w:pPr>
          <w:r>
            <w:rPr>
              <w:rFonts w:ascii="Tahoma" w:eastAsia="Tahoma" w:hAnsi="Tahoma" w:cs="Tahoma"/>
              <w:noProof/>
              <w:color w:val="FF0000"/>
              <w:sz w:val="20"/>
              <w:szCs w:val="20"/>
            </w:rPr>
            <w:drawing>
              <wp:inline distT="0" distB="0" distL="114300" distR="114300" wp14:anchorId="6321C14B" wp14:editId="210148D8">
                <wp:extent cx="1280160" cy="374015"/>
                <wp:effectExtent l="0" t="0" r="0" b="0"/>
                <wp:docPr id="1030" name="image5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74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0" w:type="dxa"/>
          <w:vAlign w:val="center"/>
        </w:tcPr>
        <w:p w14:paraId="5D58FD31" w14:textId="46D8E923" w:rsidR="00DB162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jc w:val="center"/>
            <w:rPr>
              <w:rFonts w:ascii="Tahoma" w:eastAsia="Tahoma" w:hAnsi="Tahoma" w:cs="Tahoma"/>
              <w:color w:val="002060"/>
            </w:rPr>
          </w:pPr>
          <w:r>
            <w:rPr>
              <w:rFonts w:ascii="Tahoma" w:eastAsia="Tahoma" w:hAnsi="Tahoma" w:cs="Tahoma"/>
              <w:b/>
              <w:bCs/>
              <w:color w:val="002060"/>
            </w:rPr>
            <w:t>DATA SZKOLENIA</w:t>
          </w:r>
          <w:r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: 1</w:t>
          </w:r>
          <w:r w:rsidR="00325CEB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6</w:t>
          </w:r>
          <w:r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.</w:t>
          </w:r>
          <w:r w:rsidR="00325CEB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11</w:t>
          </w:r>
          <w:r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 xml:space="preserve">.2026 r. </w:t>
          </w:r>
          <w:r>
            <w:rPr>
              <w:rFonts w:ascii="Tahoma" w:eastAsia="Tahoma" w:hAnsi="Tahoma" w:cs="Tahoma"/>
              <w:b/>
              <w:bCs/>
              <w:color w:val="002060"/>
            </w:rPr>
            <w:br/>
            <w:t>MIEJSCE SZKOLENIA: WARSZAWA</w:t>
          </w:r>
        </w:p>
      </w:tc>
      <w:tc>
        <w:tcPr>
          <w:tcW w:w="2301" w:type="dxa"/>
          <w:vAlign w:val="center"/>
        </w:tcPr>
        <w:p w14:paraId="39F62FD8" w14:textId="77777777" w:rsidR="00DB162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rPr>
              <w:rFonts w:ascii="Tahoma" w:eastAsia="Tahoma" w:hAnsi="Tahoma" w:cs="Tahoma"/>
              <w:color w:val="000000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9543DD7" wp14:editId="3FD543DC">
                <wp:simplePos x="0" y="0"/>
                <wp:positionH relativeFrom="column">
                  <wp:posOffset>80011</wp:posOffset>
                </wp:positionH>
                <wp:positionV relativeFrom="paragraph">
                  <wp:posOffset>-299084</wp:posOffset>
                </wp:positionV>
                <wp:extent cx="1283970" cy="427355"/>
                <wp:effectExtent l="0" t="0" r="0" b="0"/>
                <wp:wrapSquare wrapText="left" distT="0" distB="0" distL="114300" distR="114300"/>
                <wp:docPr id="1031" name="image6.png" descr="logo_PIM_consulti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logo_PIM_consulti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3970" cy="4273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05ED9AB3" w14:textId="77777777" w:rsidR="00DB1621" w:rsidRDefault="00DB16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D91DA" w14:textId="77777777" w:rsidR="00537F41" w:rsidRDefault="00537F41">
    <w:pPr>
      <w:pStyle w:val="Nagwek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621"/>
    <w:rsid w:val="000932B9"/>
    <w:rsid w:val="002C0E29"/>
    <w:rsid w:val="002E1BA1"/>
    <w:rsid w:val="00325CEB"/>
    <w:rsid w:val="004A3182"/>
    <w:rsid w:val="00537F41"/>
    <w:rsid w:val="00655243"/>
    <w:rsid w:val="008762D9"/>
    <w:rsid w:val="00DB1621"/>
    <w:rsid w:val="00E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B7DF"/>
  <w15:docId w15:val="{3293F71F-7E8B-4BEB-8F6E-8EDC2E26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1">
    <w:name w:val="head1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4"/>
      <w:szCs w:val="24"/>
      <w:lang w:eastAsia="pl-PL"/>
    </w:rPr>
  </w:style>
  <w:style w:type="paragraph" w:customStyle="1" w:styleId="head1b">
    <w:name w:val="head1b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1"/>
      <w:szCs w:val="21"/>
      <w:lang w:eastAsia="pl-PL"/>
    </w:rPr>
  </w:style>
  <w:style w:type="paragraph" w:customStyle="1" w:styleId="emphasiscell">
    <w:name w:val="emphasis_cell"/>
    <w:basedOn w:val="Normalny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E6F4FF"/>
      <w:spacing w:before="150" w:after="150" w:line="240" w:lineRule="auto"/>
      <w:ind w:left="150" w:right="150"/>
      <w:jc w:val="center"/>
    </w:pPr>
    <w:rPr>
      <w:rFonts w:ascii="Times New Roman" w:eastAsia="Times New Roman" w:hAnsi="Times New Roman"/>
      <w:b/>
      <w:bCs/>
      <w:color w:val="333333"/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Legenda">
    <w:name w:val="caption"/>
    <w:basedOn w:val="Normalny"/>
    <w:next w:val="Normalny"/>
    <w:rPr>
      <w:b/>
      <w:bCs/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pPr>
      <w:spacing w:after="0" w:line="240" w:lineRule="auto"/>
      <w:jc w:val="center"/>
    </w:pPr>
    <w:rPr>
      <w:rFonts w:ascii="Verdana" w:eastAsia="Times New Roman" w:hAnsi="Verdana"/>
      <w:b/>
      <w:bCs/>
      <w:i/>
      <w:sz w:val="36"/>
      <w:szCs w:val="24"/>
      <w:lang w:eastAsia="pl-PL"/>
    </w:rPr>
  </w:style>
  <w:style w:type="character" w:customStyle="1" w:styleId="wpcf7-list-item">
    <w:name w:val="wpcf7-list-item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wpcf7-list-item-label">
    <w:name w:val="wpcf7-list-item-label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pPr>
      <w:spacing w:after="360" w:line="240" w:lineRule="auto"/>
    </w:pPr>
    <w:rPr>
      <w:rFonts w:ascii="inherit" w:eastAsia="Times New Roman" w:hAnsi="inherit"/>
      <w:sz w:val="24"/>
      <w:szCs w:val="24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szkolenia@pim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wJCS7VPB7NxmYXAIu7eYoNJKjA==">CgMxLjAyDmgubzV6M3B0Y2c0MndwMg1oLmlyd3Rnbnp4dzhiMg5oLnplb29vYzJ2ZHJndDIOaC5yc3FnNW93YnZqamY4AHIhMXlKMFB1N090YmIxcFZ1N3ZFdWt5X1JFNkNzX2p3dTZr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Handlowy</dc:creator>
  <cp:lastModifiedBy>Magdalena Szczypiñska</cp:lastModifiedBy>
  <cp:revision>3</cp:revision>
  <dcterms:created xsi:type="dcterms:W3CDTF">2026-09-30T09:32:00Z</dcterms:created>
  <dcterms:modified xsi:type="dcterms:W3CDTF">2026-10-02T12:08:00Z</dcterms:modified>
</cp:coreProperties>
</file>