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786E5A8C" w14:textId="635A03CD" w:rsidR="001E0D9B" w:rsidRDefault="001E0D9B" w:rsidP="001E0D9B">
      <w:r w:rsidRPr="00F6126C">
        <w:t>KPO/2</w:t>
      </w:r>
      <w:r w:rsidR="00D25A83">
        <w:t>5</w:t>
      </w:r>
      <w:r w:rsidRPr="00F6126C">
        <w:t>/1/BCU/U/00</w:t>
      </w:r>
      <w:r w:rsidR="00D25A83">
        <w:t>03</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Default="00E85ED7" w:rsidP="00E85ED7">
      <w:r w:rsidRPr="00E85ED7">
        <w:t>o treści następującej:</w:t>
      </w:r>
    </w:p>
    <w:p w14:paraId="7E80A248" w14:textId="77777777" w:rsidR="001E1E42" w:rsidRDefault="001E1E42" w:rsidP="001E1E42">
      <w:pPr>
        <w:jc w:val="both"/>
      </w:pPr>
      <w:r>
        <w:t xml:space="preserve">Opracowanie </w:t>
      </w:r>
      <w:r w:rsidRPr="00C61D10">
        <w:t xml:space="preserve">dla Branżowego Centrum Umiejętności w Pszowie </w:t>
      </w:r>
      <w:r w:rsidRPr="0076189D">
        <w:t>materiałów dydaktycznych przeznaczonych do wykorzystania na platformie e-learningowej dla wybranych szkoleń/kursów realizowanych w ramach projektu</w:t>
      </w:r>
      <w:r>
        <w:t>.</w:t>
      </w:r>
    </w:p>
    <w:p w14:paraId="5762C06F" w14:textId="440DB0CF" w:rsidR="001E1E42" w:rsidRDefault="001E1E42" w:rsidP="001E1E42">
      <w:pPr>
        <w:jc w:val="both"/>
      </w:pPr>
      <w:r w:rsidRPr="00E637FC">
        <w:t xml:space="preserve">Zakres prac obejmuje przygotowanie </w:t>
      </w:r>
      <w:r w:rsidRPr="00E637FC">
        <w:rPr>
          <w:b/>
          <w:bCs/>
        </w:rPr>
        <w:t>jednego</w:t>
      </w:r>
      <w:r w:rsidR="00B237CD">
        <w:rPr>
          <w:b/>
          <w:bCs/>
        </w:rPr>
        <w:t xml:space="preserve">, </w:t>
      </w:r>
      <w:r w:rsidRPr="00E637FC">
        <w:rPr>
          <w:b/>
          <w:bCs/>
        </w:rPr>
        <w:t>dwóch</w:t>
      </w:r>
      <w:r w:rsidR="00B237CD">
        <w:rPr>
          <w:b/>
          <w:bCs/>
        </w:rPr>
        <w:t xml:space="preserve"> lub </w:t>
      </w:r>
      <w:r w:rsidRPr="00E637FC">
        <w:rPr>
          <w:b/>
          <w:bCs/>
        </w:rPr>
        <w:t>trzech</w:t>
      </w:r>
      <w:r w:rsidRPr="00E637FC">
        <w:t xml:space="preserve"> pakietów materiałów edukacyjnych dla </w:t>
      </w:r>
      <w:r w:rsidRPr="00E637FC">
        <w:rPr>
          <w:b/>
          <w:bCs/>
        </w:rPr>
        <w:t>wybranych kursów</w:t>
      </w:r>
      <w:r w:rsidRPr="00E637FC">
        <w:t>, dostosowanych do formy kształcenia zdalnego i wymagań technicznych platformy e-learningowej wskazanej przez Zamawiającego</w:t>
      </w:r>
      <w:r>
        <w:t>.</w:t>
      </w:r>
    </w:p>
    <w:p w14:paraId="04AD181C" w14:textId="0289CAB3" w:rsidR="00E85ED7" w:rsidRPr="00E85ED7" w:rsidRDefault="006C7DC5" w:rsidP="001E1E42">
      <w:pPr>
        <w:jc w:val="center"/>
        <w:rPr>
          <w:b/>
          <w:bCs/>
        </w:rPr>
      </w:pPr>
      <w:r w:rsidRPr="006748B7">
        <w:t xml:space="preserve">. </w:t>
      </w:r>
      <w:r w:rsidR="00E85ED7"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23A676C8" w:rsidR="00E85ED7" w:rsidRDefault="00E85ED7" w:rsidP="00E85ED7">
      <w:pPr>
        <w:jc w:val="both"/>
      </w:pPr>
      <w:r w:rsidRPr="00E85ED7">
        <w:t xml:space="preserve">Zamawiający zamawia niniejszym, a Wykonawca zobowiązuje się wykonać przedmiot umowy, polegające na </w:t>
      </w:r>
      <w:r w:rsidR="00B17E87" w:rsidRPr="00A34299">
        <w:t xml:space="preserve">opracowaniu </w:t>
      </w:r>
      <w:r w:rsidR="001E1E42" w:rsidRPr="00C61D10">
        <w:t xml:space="preserve">dla Branżowego Centrum Umiejętności w Pszowie </w:t>
      </w:r>
      <w:r w:rsidR="001E1E42" w:rsidRPr="0076189D">
        <w:t>materiałów dydaktycznych przeznaczonych do wykorzystania na platformie e-learningowej dla wybranych szkoleń/kursów realizowanych w ramach projektu</w:t>
      </w:r>
      <w:r w:rsidR="001E1E42">
        <w:t xml:space="preserve"> </w:t>
      </w:r>
      <w:r w:rsidR="006C7DC5" w:rsidRPr="00892179">
        <w:t xml:space="preserve">„Branżowe Centrum Umiejętności w Dziedzinie Diagnostyki i Naprawa Pojazdów w Pszowie” </w:t>
      </w:r>
      <w:bookmarkStart w:id="0" w:name="_Hlk203038398"/>
      <w:r w:rsidR="006C7DC5" w:rsidRPr="00F6126C">
        <w:t>KPO/2</w:t>
      </w:r>
      <w:r w:rsidR="006C7DC5">
        <w:t>5</w:t>
      </w:r>
      <w:r w:rsidR="006C7DC5" w:rsidRPr="00F6126C">
        <w:t>/1/BCU/U/00</w:t>
      </w:r>
      <w:bookmarkEnd w:id="0"/>
      <w:r w:rsidR="006C7DC5">
        <w:t xml:space="preserve">03, realizowanego </w:t>
      </w:r>
      <w:r>
        <w:t>w ramach ogłoszonego przez FRSE konkursu pn. „</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(CoVEs)</w:t>
      </w:r>
      <w:r>
        <w:t xml:space="preserve">” – </w:t>
      </w:r>
      <w:r>
        <w:lastRenderedPageBreak/>
        <w:t>finansowanego ze środków Europejskiego Instytutu na rzecz Odbudowy i Zwiększenia Odporności (Recovery and Resilience Facility – RRF) 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Kadry dla nowoczesnej gospodarki — poprawa dopasowania umiejętności i kwalifikacji do wymogów rynku pracy w związku z wdrażaniem nowych technologii w 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4324C062" w14:textId="77777777" w:rsidR="001E1E42" w:rsidRDefault="001E1E42" w:rsidP="00442877">
      <w:pPr>
        <w:jc w:val="center"/>
        <w:rPr>
          <w:b/>
          <w:bCs/>
        </w:rPr>
      </w:pPr>
    </w:p>
    <w:p w14:paraId="516EA5D3" w14:textId="7B31DE29" w:rsidR="00E85ED7" w:rsidRPr="00E85ED7" w:rsidRDefault="00E85ED7" w:rsidP="00442877">
      <w:pPr>
        <w:jc w:val="center"/>
        <w:rPr>
          <w:b/>
          <w:bCs/>
        </w:rPr>
      </w:pPr>
      <w:r w:rsidRPr="00E85ED7">
        <w:rPr>
          <w:b/>
          <w:bCs/>
        </w:rPr>
        <w:lastRenderedPageBreak/>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173943F3" w:rsidR="00E85ED7" w:rsidRPr="00B17E87" w:rsidRDefault="00E85ED7" w:rsidP="00442877">
      <w:pPr>
        <w:jc w:val="both"/>
        <w:rPr>
          <w:color w:val="EE0000"/>
        </w:rPr>
      </w:pPr>
      <w:r w:rsidRPr="00E85ED7">
        <w:t xml:space="preserve">2. Przedmiot umowy wykonane zostanie w terminie </w:t>
      </w:r>
      <w:r w:rsidRPr="00916580">
        <w:t xml:space="preserve">do </w:t>
      </w:r>
      <w:r w:rsidRPr="00A34299">
        <w:t>dnia</w:t>
      </w:r>
      <w:r w:rsidR="00B83AFB" w:rsidRPr="00A34299">
        <w:t xml:space="preserve"> </w:t>
      </w:r>
      <w:r w:rsidR="00A34299">
        <w:t>26.06.2026 r.</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t>§ 5</w:t>
      </w:r>
    </w:p>
    <w:p w14:paraId="2D921D2D" w14:textId="40D159BF" w:rsidR="00E85ED7" w:rsidRPr="00E85ED7" w:rsidRDefault="00E85ED7" w:rsidP="00442877">
      <w:pPr>
        <w:jc w:val="center"/>
        <w:rPr>
          <w:b/>
          <w:bCs/>
        </w:rPr>
      </w:pPr>
      <w:r w:rsidRPr="00E85ED7">
        <w:rPr>
          <w:b/>
          <w:bCs/>
        </w:rPr>
        <w:t>Odbiór Przedmiotu umowy</w:t>
      </w:r>
    </w:p>
    <w:p w14:paraId="23E9BFDA" w14:textId="52D2D680" w:rsidR="00E85ED7" w:rsidRPr="00C73289" w:rsidRDefault="00E85ED7" w:rsidP="00442877">
      <w:pPr>
        <w:jc w:val="both"/>
      </w:pPr>
      <w:r w:rsidRPr="00E85ED7">
        <w:t>1. Wykonawca przekaże Zamawiającemu Przedmiot umowy poprzez przesłanie w wersji papierowej na adres Zamawiającego, przy czym za dzień</w:t>
      </w:r>
      <w:r w:rsidR="00442877">
        <w:t xml:space="preserve"> </w:t>
      </w:r>
      <w:r w:rsidRPr="00E85ED7">
        <w:t>doręczenie uważa się dzień nadania Przedmiotu umowy u operatora świadczącego pocztowe usługi powszechne</w:t>
      </w:r>
      <w:r w:rsidR="00E41AC9">
        <w:t xml:space="preserve"> </w:t>
      </w:r>
      <w:r w:rsidR="00E41AC9" w:rsidRPr="00C73289">
        <w:t>lub dostarczenie przedmiotu osobiście do biura Zamawiającego</w:t>
      </w:r>
      <w:r w:rsidRPr="00C73289">
        <w:t>.</w:t>
      </w:r>
    </w:p>
    <w:p w14:paraId="5971DF57" w14:textId="1C0D599A" w:rsidR="00E85ED7" w:rsidRPr="00E85ED7" w:rsidRDefault="00E41AC9" w:rsidP="00442877">
      <w:pPr>
        <w:jc w:val="both"/>
      </w:pPr>
      <w:r>
        <w:t xml:space="preserve">2. W terminie </w:t>
      </w:r>
      <w:r w:rsidRPr="00C73289">
        <w:t>3</w:t>
      </w:r>
      <w:r w:rsidR="00E85ED7" w:rsidRPr="00E41AC9">
        <w:rPr>
          <w:color w:val="FF0000"/>
        </w:rPr>
        <w:t xml:space="preserve"> </w:t>
      </w:r>
      <w:r w:rsidR="00E85ED7" w:rsidRPr="00E85ED7">
        <w:t xml:space="preserve">dni od dnia przekazania Przedmiotu umowy Zamawiający może podjąć decyzję </w:t>
      </w:r>
      <w:r w:rsidR="00442877">
        <w:br/>
      </w:r>
      <w:r w:rsidR="00E85ED7"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lastRenderedPageBreak/>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(t.j.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lastRenderedPageBreak/>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t>4. Za dzień zapłaty uznawany będzie dzień zlecenia przelewu przez Zamawiającego.</w:t>
      </w:r>
    </w:p>
    <w:p w14:paraId="2A14D8DD" w14:textId="77777777" w:rsidR="00E85ED7" w:rsidRPr="00E85ED7" w:rsidRDefault="00E85ED7" w:rsidP="00442877">
      <w:pPr>
        <w:jc w:val="both"/>
      </w:pPr>
      <w:r w:rsidRPr="00E85ED7">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5854C1F8" w14:textId="77777777" w:rsidR="00B17E87" w:rsidRDefault="00B17E87" w:rsidP="00442877">
      <w:pPr>
        <w:jc w:val="center"/>
        <w:rPr>
          <w:b/>
          <w:bCs/>
        </w:rPr>
      </w:pPr>
    </w:p>
    <w:p w14:paraId="6C626877" w14:textId="1E0C48E2" w:rsidR="00E85ED7" w:rsidRPr="00E85ED7" w:rsidRDefault="00E85ED7" w:rsidP="00442877">
      <w:pPr>
        <w:jc w:val="center"/>
        <w:rPr>
          <w:b/>
          <w:bCs/>
        </w:rPr>
      </w:pPr>
      <w:r w:rsidRPr="00E85ED7">
        <w:rPr>
          <w:b/>
          <w:bCs/>
        </w:rPr>
        <w:lastRenderedPageBreak/>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48D4EBED" w14:textId="77777777" w:rsidR="00E85ED7" w:rsidRPr="00E85ED7" w:rsidRDefault="00E85ED7" w:rsidP="00F026E8">
      <w:pPr>
        <w:jc w:val="both"/>
      </w:pPr>
      <w:r w:rsidRPr="00E85ED7">
        <w:t>3) udziału w min. 6 spotkaniach on-line, w terminach ustalonych wspólnie z Zamawiającym.</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 xml:space="preserve">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w:t>
      </w:r>
      <w:r w:rsidRPr="00E85ED7">
        <w:lastRenderedPageBreak/>
        <w:t>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50481EBA" w14:textId="77777777" w:rsidR="00E85ED7" w:rsidRPr="00E85ED7" w:rsidRDefault="00E85ED7" w:rsidP="00F026E8">
      <w:pPr>
        <w:jc w:val="both"/>
      </w:pPr>
      <w:r w:rsidRPr="00E85ED7">
        <w:t>1) osób reprezentujących drugą Stronę;</w:t>
      </w:r>
    </w:p>
    <w:p w14:paraId="79CF96DD" w14:textId="109DEF75" w:rsidR="00E85ED7" w:rsidRPr="00E85ED7" w:rsidRDefault="00E85ED7" w:rsidP="00F026E8">
      <w:pPr>
        <w:jc w:val="both"/>
      </w:pPr>
      <w:r w:rsidRPr="00E85ED7">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lastRenderedPageBreak/>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6E37" w14:textId="77777777" w:rsidR="00932631" w:rsidRDefault="00932631" w:rsidP="00FD70DE">
      <w:pPr>
        <w:spacing w:after="0" w:line="240" w:lineRule="auto"/>
      </w:pPr>
      <w:r>
        <w:separator/>
      </w:r>
    </w:p>
  </w:endnote>
  <w:endnote w:type="continuationSeparator" w:id="0">
    <w:p w14:paraId="4E3538EE" w14:textId="77777777" w:rsidR="00932631" w:rsidRDefault="00932631"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1A23" w14:textId="77777777" w:rsidR="00932631" w:rsidRDefault="00932631" w:rsidP="00FD70DE">
      <w:pPr>
        <w:spacing w:after="0" w:line="240" w:lineRule="auto"/>
      </w:pPr>
      <w:r>
        <w:separator/>
      </w:r>
    </w:p>
  </w:footnote>
  <w:footnote w:type="continuationSeparator" w:id="0">
    <w:p w14:paraId="5C4BF3D0" w14:textId="77777777" w:rsidR="00932631" w:rsidRDefault="00932631"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902832">
    <w:abstractNumId w:val="0"/>
  </w:num>
  <w:num w:numId="2" w16cid:durableId="1501197436">
    <w:abstractNumId w:val="3"/>
  </w:num>
  <w:num w:numId="3" w16cid:durableId="1859999288">
    <w:abstractNumId w:val="2"/>
  </w:num>
  <w:num w:numId="4" w16cid:durableId="118502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0D41CC"/>
    <w:rsid w:val="001063BC"/>
    <w:rsid w:val="001E0D9B"/>
    <w:rsid w:val="001E1E42"/>
    <w:rsid w:val="002246E5"/>
    <w:rsid w:val="00292B47"/>
    <w:rsid w:val="002C213D"/>
    <w:rsid w:val="002D643B"/>
    <w:rsid w:val="003025E8"/>
    <w:rsid w:val="003E7DDE"/>
    <w:rsid w:val="00442877"/>
    <w:rsid w:val="00476257"/>
    <w:rsid w:val="004B46B7"/>
    <w:rsid w:val="005764A6"/>
    <w:rsid w:val="005A221F"/>
    <w:rsid w:val="006C7DC5"/>
    <w:rsid w:val="00717231"/>
    <w:rsid w:val="007408BB"/>
    <w:rsid w:val="007674FF"/>
    <w:rsid w:val="00773169"/>
    <w:rsid w:val="007A17EE"/>
    <w:rsid w:val="007C62F9"/>
    <w:rsid w:val="00822C1E"/>
    <w:rsid w:val="008C04E6"/>
    <w:rsid w:val="008E4353"/>
    <w:rsid w:val="00916580"/>
    <w:rsid w:val="00932631"/>
    <w:rsid w:val="009A2114"/>
    <w:rsid w:val="009B60B5"/>
    <w:rsid w:val="00A27015"/>
    <w:rsid w:val="00A34299"/>
    <w:rsid w:val="00B17E87"/>
    <w:rsid w:val="00B237CD"/>
    <w:rsid w:val="00B32C94"/>
    <w:rsid w:val="00B32F19"/>
    <w:rsid w:val="00B83AFB"/>
    <w:rsid w:val="00BE73A7"/>
    <w:rsid w:val="00C17D82"/>
    <w:rsid w:val="00C73289"/>
    <w:rsid w:val="00D25A83"/>
    <w:rsid w:val="00D66C3F"/>
    <w:rsid w:val="00DD7569"/>
    <w:rsid w:val="00E41AC9"/>
    <w:rsid w:val="00E535DE"/>
    <w:rsid w:val="00E85ED7"/>
    <w:rsid w:val="00F026D2"/>
    <w:rsid w:val="00F026E8"/>
    <w:rsid w:val="00F9706C"/>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2587</Words>
  <Characters>15526</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5</cp:revision>
  <dcterms:created xsi:type="dcterms:W3CDTF">2026-06-18T08:47:00Z</dcterms:created>
  <dcterms:modified xsi:type="dcterms:W3CDTF">2026-06-18T09:45:00Z</dcterms:modified>
</cp:coreProperties>
</file>